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FB41E" w14:textId="77777777" w:rsidR="004B7F49" w:rsidRDefault="004B7F49" w:rsidP="004B7F49">
      <w:pPr>
        <w:spacing w:after="0" w:line="276" w:lineRule="auto"/>
        <w:jc w:val="center"/>
        <w:rPr>
          <w:b/>
          <w:bCs/>
          <w:color w:val="00B0F0"/>
          <w:sz w:val="40"/>
          <w:szCs w:val="40"/>
        </w:rPr>
      </w:pPr>
      <w:bookmarkStart w:id="0" w:name="_GoBack"/>
      <w:permStart w:id="670524686" w:ed="kpawelczyk@unicef.org"/>
      <w:r>
        <w:rPr>
          <w:b/>
          <w:bCs/>
          <w:color w:val="00B0F0"/>
          <w:sz w:val="40"/>
          <w:szCs w:val="40"/>
        </w:rPr>
        <w:t>Toolkit</w:t>
      </w:r>
      <w:r w:rsidRPr="008A3DCE">
        <w:rPr>
          <w:b/>
          <w:bCs/>
          <w:color w:val="00B0F0"/>
          <w:sz w:val="40"/>
          <w:szCs w:val="40"/>
        </w:rPr>
        <w:t xml:space="preserve"> </w:t>
      </w:r>
      <w:r>
        <w:rPr>
          <w:b/>
          <w:bCs/>
          <w:color w:val="00B0F0"/>
          <w:sz w:val="40"/>
          <w:szCs w:val="40"/>
        </w:rPr>
        <w:t xml:space="preserve">to spread awareness and take action </w:t>
      </w:r>
    </w:p>
    <w:bookmarkEnd w:id="0"/>
    <w:p w14:paraId="2F5DAC08" w14:textId="77777777" w:rsidR="004B7F49" w:rsidRPr="008A3DCE" w:rsidRDefault="004B7F49" w:rsidP="004B7F49">
      <w:pPr>
        <w:spacing w:after="0" w:line="276" w:lineRule="auto"/>
        <w:jc w:val="center"/>
        <w:rPr>
          <w:b/>
          <w:bCs/>
          <w:color w:val="00B0F0"/>
          <w:sz w:val="40"/>
          <w:szCs w:val="40"/>
        </w:rPr>
      </w:pPr>
      <w:r>
        <w:rPr>
          <w:b/>
          <w:bCs/>
          <w:color w:val="00B0F0"/>
          <w:sz w:val="40"/>
          <w:szCs w:val="40"/>
        </w:rPr>
        <w:t>on</w:t>
      </w:r>
      <w:r w:rsidRPr="008A3DCE">
        <w:rPr>
          <w:b/>
          <w:bCs/>
          <w:color w:val="00B0F0"/>
          <w:sz w:val="40"/>
          <w:szCs w:val="40"/>
        </w:rPr>
        <w:t xml:space="preserve"> COVID-19 </w:t>
      </w:r>
    </w:p>
    <w:p w14:paraId="379D6D2C" w14:textId="77777777" w:rsidR="004B7F49" w:rsidRDefault="004B7F49" w:rsidP="004B7F49">
      <w:pPr>
        <w:spacing w:after="0" w:line="276" w:lineRule="auto"/>
        <w:rPr>
          <w:b/>
          <w:bCs/>
          <w:sz w:val="44"/>
          <w:szCs w:val="44"/>
        </w:rPr>
      </w:pPr>
    </w:p>
    <w:p w14:paraId="2D7208A7" w14:textId="3B3173AD" w:rsidR="004B7F49" w:rsidRPr="00AB43DD" w:rsidRDefault="004B7F49" w:rsidP="004B7F49">
      <w:pPr>
        <w:spacing w:after="0" w:line="276" w:lineRule="auto"/>
        <w:rPr>
          <w:b/>
          <w:bCs/>
          <w:color w:val="808080" w:themeColor="background1" w:themeShade="80"/>
          <w:sz w:val="32"/>
          <w:szCs w:val="32"/>
        </w:rPr>
      </w:pPr>
      <w:r w:rsidRPr="00AB43DD">
        <w:rPr>
          <w:b/>
          <w:bCs/>
          <w:color w:val="808080" w:themeColor="background1" w:themeShade="80"/>
          <w:sz w:val="32"/>
          <w:szCs w:val="32"/>
        </w:rPr>
        <w:t>A note for UNICEF colleagues:</w:t>
      </w:r>
      <w:r w:rsidR="504A945D" w:rsidRPr="5EE52C02">
        <w:rPr>
          <w:b/>
          <w:bCs/>
          <w:color w:val="808080" w:themeColor="background1" w:themeShade="80"/>
          <w:sz w:val="32"/>
          <w:szCs w:val="32"/>
        </w:rPr>
        <w:t xml:space="preserve"> </w:t>
      </w:r>
    </w:p>
    <w:p w14:paraId="0AC2B614" w14:textId="77777777" w:rsidR="004B7F49" w:rsidRDefault="004B7F49" w:rsidP="004B7F49">
      <w:pPr>
        <w:spacing w:after="0" w:line="276" w:lineRule="auto"/>
        <w:rPr>
          <w:sz w:val="24"/>
          <w:szCs w:val="24"/>
        </w:rPr>
      </w:pPr>
    </w:p>
    <w:p w14:paraId="6ACFD4B6" w14:textId="77777777" w:rsidR="004B7F49" w:rsidRPr="00AB43DD" w:rsidRDefault="004B7F49" w:rsidP="004B7F49">
      <w:pPr>
        <w:spacing w:after="0" w:line="276" w:lineRule="auto"/>
        <w:rPr>
          <w:color w:val="808080" w:themeColor="background1" w:themeShade="80"/>
        </w:rPr>
      </w:pPr>
      <w:r w:rsidRPr="00AB43DD">
        <w:rPr>
          <w:color w:val="808080" w:themeColor="background1" w:themeShade="80"/>
        </w:rPr>
        <w:t xml:space="preserve">This document contains a range of practical actions that young people can take during the COVID-19 outbreak to raise awareness and understanding, stop the spread of misinformation, stigma and discrimination, and show support and solidarity. Many of these actions are already being taken by young people across the world. </w:t>
      </w:r>
    </w:p>
    <w:p w14:paraId="422033D7" w14:textId="77777777" w:rsidR="004B7F49" w:rsidRPr="00AB43DD" w:rsidRDefault="004B7F49" w:rsidP="004B7F49">
      <w:pPr>
        <w:spacing w:after="0" w:line="276" w:lineRule="auto"/>
        <w:rPr>
          <w:color w:val="808080" w:themeColor="background1" w:themeShade="80"/>
        </w:rPr>
      </w:pPr>
    </w:p>
    <w:p w14:paraId="6871A455" w14:textId="77777777" w:rsidR="004B7F49" w:rsidRPr="00AB43DD" w:rsidRDefault="004B7F49" w:rsidP="004B7F49">
      <w:pPr>
        <w:pStyle w:val="xmsonormal"/>
        <w:spacing w:line="276" w:lineRule="auto"/>
        <w:rPr>
          <w:color w:val="808080" w:themeColor="background1" w:themeShade="80"/>
        </w:rPr>
      </w:pPr>
      <w:r w:rsidRPr="00AB43DD">
        <w:rPr>
          <w:color w:val="808080" w:themeColor="background1" w:themeShade="80"/>
        </w:rPr>
        <w:t xml:space="preserve">This document is intended for COs to translate/localize and share directly with their youth networks (volunteers, schools clubs, young reporters etc.), and/or via their social media/digital platforms. </w:t>
      </w:r>
      <w:r w:rsidRPr="00AB43DD">
        <w:rPr>
          <w:b/>
          <w:bCs/>
          <w:color w:val="808080" w:themeColor="background1" w:themeShade="80"/>
        </w:rPr>
        <w:t>Each UNICEF office should review the information and amend or remove content if not appropriate for their local context</w:t>
      </w:r>
      <w:r w:rsidRPr="00AB43DD">
        <w:rPr>
          <w:color w:val="808080" w:themeColor="background1" w:themeShade="80"/>
        </w:rPr>
        <w:t xml:space="preserve">. This document was developed by the Division of Communication, with support of the Adolescent Development and Participation Team, Communications for Development and the Global Volunteer Initiative. </w:t>
      </w:r>
    </w:p>
    <w:p w14:paraId="6ABA39ED" w14:textId="77777777" w:rsidR="004B7F49" w:rsidRPr="00AB43DD" w:rsidRDefault="004B7F49" w:rsidP="004B7F49">
      <w:pPr>
        <w:pStyle w:val="xmsonormal"/>
        <w:spacing w:line="276" w:lineRule="auto"/>
        <w:rPr>
          <w:color w:val="808080" w:themeColor="background1" w:themeShade="80"/>
        </w:rPr>
      </w:pPr>
    </w:p>
    <w:p w14:paraId="054D2C44" w14:textId="77777777" w:rsidR="004B7F49" w:rsidRPr="00AB43DD" w:rsidRDefault="004B7F49" w:rsidP="004B7F49">
      <w:pPr>
        <w:pStyle w:val="xmsonormal"/>
        <w:spacing w:line="276" w:lineRule="auto"/>
        <w:rPr>
          <w:color w:val="808080" w:themeColor="background1" w:themeShade="80"/>
        </w:rPr>
      </w:pPr>
      <w:r w:rsidRPr="00AB43DD">
        <w:rPr>
          <w:color w:val="808080" w:themeColor="background1" w:themeShade="80"/>
        </w:rPr>
        <w:t xml:space="preserve">We hope to update this document regularly to include experiences and ideas from you and directly from young people. Please contact Katarzyna Pawelczyk if you’d like to share any feedback and ideas: </w:t>
      </w:r>
      <w:hyperlink r:id="rId14" w:history="1">
        <w:r w:rsidRPr="00AB43DD">
          <w:rPr>
            <w:rStyle w:val="Hyperlink"/>
            <w:color w:val="808080" w:themeColor="background1" w:themeShade="80"/>
          </w:rPr>
          <w:t>kpawelczyk@unicef.org</w:t>
        </w:r>
      </w:hyperlink>
      <w:r w:rsidRPr="00AB43DD">
        <w:rPr>
          <w:color w:val="808080" w:themeColor="background1" w:themeShade="80"/>
        </w:rPr>
        <w:t xml:space="preserve"> </w:t>
      </w:r>
      <w:r>
        <w:rPr>
          <w:color w:val="808080" w:themeColor="background1" w:themeShade="80"/>
        </w:rPr>
        <w:t xml:space="preserve">A digital version of the guide will be available on Voices of Youth shortly. </w:t>
      </w:r>
    </w:p>
    <w:p w14:paraId="7CA7E725" w14:textId="77777777" w:rsidR="004B7F49" w:rsidRDefault="004B7F49" w:rsidP="004B7F49">
      <w:pPr>
        <w:spacing w:after="0" w:line="276" w:lineRule="auto"/>
        <w:rPr>
          <w:sz w:val="24"/>
          <w:szCs w:val="24"/>
        </w:rPr>
      </w:pPr>
    </w:p>
    <w:p w14:paraId="505B6A5B" w14:textId="77777777" w:rsidR="004B7F49" w:rsidRPr="002536F9" w:rsidRDefault="004B7F49" w:rsidP="004B7F49">
      <w:pPr>
        <w:spacing w:after="0" w:line="276" w:lineRule="auto"/>
        <w:rPr>
          <w:sz w:val="24"/>
          <w:szCs w:val="24"/>
        </w:rPr>
      </w:pPr>
      <w:r w:rsidRPr="00AB43DD">
        <w:rPr>
          <w:b/>
          <w:bCs/>
        </w:rPr>
        <w:t>Please also consult the</w:t>
      </w:r>
      <w:r>
        <w:rPr>
          <w:b/>
          <w:bCs/>
          <w:i/>
          <w:iCs/>
        </w:rPr>
        <w:t xml:space="preserve"> </w:t>
      </w:r>
      <w:hyperlink r:id="rId15" w:history="1">
        <w:r w:rsidRPr="00997A6C">
          <w:rPr>
            <w:rStyle w:val="Hyperlink"/>
            <w:b/>
            <w:bCs/>
            <w:i/>
            <w:iCs/>
          </w:rPr>
          <w:t>Practical Tips for Adolescents and Youth in the COVID-19 Response</w:t>
        </w:r>
      </w:hyperlink>
      <w:r w:rsidRPr="2F200948">
        <w:rPr>
          <w:b/>
          <w:bCs/>
          <w:i/>
          <w:iCs/>
        </w:rPr>
        <w:t xml:space="preserve"> </w:t>
      </w:r>
      <w:r w:rsidRPr="2F200948">
        <w:rPr>
          <w:b/>
          <w:bCs/>
        </w:rPr>
        <w:t xml:space="preserve">under the Risk Communications and Community Engagement Pillar. </w:t>
      </w:r>
    </w:p>
    <w:p w14:paraId="5E0BFEE5" w14:textId="77777777" w:rsidR="004B7F49" w:rsidRDefault="004B7F49" w:rsidP="004B7F49">
      <w:pPr>
        <w:spacing w:after="0" w:line="276" w:lineRule="auto"/>
        <w:rPr>
          <w:sz w:val="24"/>
          <w:szCs w:val="24"/>
        </w:rPr>
      </w:pPr>
    </w:p>
    <w:p w14:paraId="35AED98C" w14:textId="77777777" w:rsidR="00AD1038" w:rsidRDefault="00AD1038" w:rsidP="004B7F49">
      <w:pPr>
        <w:spacing w:after="0" w:line="276" w:lineRule="auto"/>
        <w:rPr>
          <w:sz w:val="24"/>
          <w:szCs w:val="24"/>
        </w:rPr>
      </w:pPr>
    </w:p>
    <w:p w14:paraId="088BC37D" w14:textId="1918E6ED" w:rsidR="0089542D" w:rsidRPr="0089542D" w:rsidRDefault="0089542D" w:rsidP="0089542D">
      <w:pPr>
        <w:shd w:val="clear" w:color="auto" w:fill="FFFFFF"/>
        <w:spacing w:before="100" w:beforeAutospacing="1" w:after="120" w:line="240" w:lineRule="auto"/>
        <w:rPr>
          <w:rStyle w:val="Emphasis"/>
          <w:rFonts w:cstheme="minorHAnsi"/>
          <w:b/>
          <w:bCs/>
          <w:i w:val="0"/>
          <w:iCs w:val="0"/>
          <w:color w:val="333333"/>
          <w:sz w:val="24"/>
          <w:szCs w:val="24"/>
        </w:rPr>
      </w:pPr>
      <w:r w:rsidRPr="0089542D">
        <w:rPr>
          <w:rStyle w:val="Emphasis"/>
          <w:rFonts w:cstheme="minorHAnsi"/>
          <w:b/>
          <w:bCs/>
          <w:i w:val="0"/>
          <w:iCs w:val="0"/>
          <w:color w:val="333333"/>
          <w:sz w:val="24"/>
          <w:szCs w:val="24"/>
        </w:rPr>
        <w:t>Links to the Toolkit and supporting resources</w:t>
      </w:r>
    </w:p>
    <w:p w14:paraId="4D5D97CF" w14:textId="0FD564E1" w:rsidR="0089542D" w:rsidRPr="0089542D" w:rsidRDefault="0089542D" w:rsidP="0058646B">
      <w:pPr>
        <w:numPr>
          <w:ilvl w:val="0"/>
          <w:numId w:val="9"/>
        </w:numPr>
        <w:shd w:val="clear" w:color="auto" w:fill="FFFFFF"/>
        <w:spacing w:before="100" w:beforeAutospacing="1" w:after="120" w:line="240" w:lineRule="auto"/>
        <w:ind w:left="600"/>
        <w:rPr>
          <w:rStyle w:val="Emphasis"/>
          <w:rFonts w:cstheme="minorHAnsi"/>
          <w:i w:val="0"/>
          <w:iCs w:val="0"/>
          <w:color w:val="333333"/>
          <w:sz w:val="24"/>
          <w:szCs w:val="24"/>
        </w:rPr>
      </w:pPr>
      <w:r w:rsidRPr="0089542D">
        <w:rPr>
          <w:rStyle w:val="Emphasis"/>
          <w:rFonts w:cstheme="minorHAnsi"/>
          <w:i w:val="0"/>
          <w:iCs w:val="0"/>
          <w:color w:val="333333"/>
          <w:sz w:val="24"/>
          <w:szCs w:val="24"/>
        </w:rPr>
        <w:t xml:space="preserve">A public version of the Toolkit is available </w:t>
      </w:r>
      <w:hyperlink r:id="rId16" w:history="1">
        <w:r w:rsidRPr="0089542D">
          <w:rPr>
            <w:rStyle w:val="Hyperlink"/>
            <w:rFonts w:cstheme="minorHAnsi"/>
            <w:sz w:val="24"/>
            <w:szCs w:val="24"/>
          </w:rPr>
          <w:t>here</w:t>
        </w:r>
      </w:hyperlink>
      <w:r w:rsidRPr="0089542D">
        <w:rPr>
          <w:rStyle w:val="Emphasis"/>
          <w:rFonts w:cstheme="minorHAnsi"/>
          <w:i w:val="0"/>
          <w:iCs w:val="0"/>
          <w:color w:val="333333"/>
          <w:sz w:val="24"/>
          <w:szCs w:val="24"/>
        </w:rPr>
        <w:t xml:space="preserve"> (in English).</w:t>
      </w:r>
    </w:p>
    <w:p w14:paraId="2950D1FB" w14:textId="15A09AC1" w:rsidR="0058646B" w:rsidRPr="0089542D" w:rsidRDefault="006633AC" w:rsidP="0058646B">
      <w:pPr>
        <w:numPr>
          <w:ilvl w:val="0"/>
          <w:numId w:val="9"/>
        </w:numPr>
        <w:shd w:val="clear" w:color="auto" w:fill="FFFFFF"/>
        <w:spacing w:before="100" w:beforeAutospacing="1" w:after="120" w:line="240" w:lineRule="auto"/>
        <w:ind w:left="600"/>
        <w:rPr>
          <w:rFonts w:cstheme="minorHAnsi"/>
          <w:color w:val="333333"/>
          <w:sz w:val="24"/>
          <w:szCs w:val="24"/>
        </w:rPr>
      </w:pPr>
      <w:hyperlink r:id="rId17" w:tgtFrame="_blank" w:history="1">
        <w:r w:rsidR="0058646B" w:rsidRPr="0089542D">
          <w:rPr>
            <w:rStyle w:val="Hyperlink"/>
            <w:rFonts w:cstheme="minorHAnsi"/>
            <w:i/>
            <w:iCs/>
            <w:color w:val="0078D4"/>
            <w:sz w:val="24"/>
            <w:szCs w:val="24"/>
          </w:rPr>
          <w:t>Social media assets </w:t>
        </w:r>
      </w:hyperlink>
      <w:r w:rsidR="0058646B" w:rsidRPr="0089542D">
        <w:rPr>
          <w:rStyle w:val="Emphasis"/>
          <w:rFonts w:cstheme="minorHAnsi"/>
          <w:color w:val="333333"/>
          <w:sz w:val="24"/>
          <w:szCs w:val="24"/>
        </w:rPr>
        <w:t>to promote the toolkit are available on WeShare.</w:t>
      </w:r>
    </w:p>
    <w:p w14:paraId="1C945ACF" w14:textId="77777777" w:rsidR="0058646B" w:rsidRPr="0089542D" w:rsidRDefault="0058646B" w:rsidP="0058646B">
      <w:pPr>
        <w:numPr>
          <w:ilvl w:val="0"/>
          <w:numId w:val="9"/>
        </w:numPr>
        <w:shd w:val="clear" w:color="auto" w:fill="FFFFFF"/>
        <w:spacing w:before="100" w:beforeAutospacing="1" w:after="120" w:line="240" w:lineRule="auto"/>
        <w:ind w:left="600"/>
        <w:rPr>
          <w:rFonts w:cstheme="minorHAnsi"/>
          <w:color w:val="333333"/>
          <w:sz w:val="24"/>
          <w:szCs w:val="24"/>
        </w:rPr>
      </w:pPr>
      <w:r w:rsidRPr="0089542D">
        <w:rPr>
          <w:rStyle w:val="Emphasis"/>
          <w:rFonts w:cstheme="minorHAnsi"/>
          <w:color w:val="333333"/>
          <w:sz w:val="24"/>
          <w:szCs w:val="24"/>
        </w:rPr>
        <w:t>Design files are </w:t>
      </w:r>
      <w:hyperlink r:id="rId18" w:tgtFrame="_blank" w:history="1">
        <w:r w:rsidRPr="0089542D">
          <w:rPr>
            <w:rStyle w:val="Hyperlink"/>
            <w:rFonts w:cstheme="minorHAnsi"/>
            <w:i/>
            <w:iCs/>
            <w:color w:val="0078D4"/>
            <w:sz w:val="24"/>
            <w:szCs w:val="24"/>
          </w:rPr>
          <w:t>available via WeShare</w:t>
        </w:r>
      </w:hyperlink>
      <w:r w:rsidRPr="0089542D">
        <w:rPr>
          <w:rStyle w:val="Emphasis"/>
          <w:rFonts w:cstheme="minorHAnsi"/>
          <w:color w:val="333333"/>
          <w:sz w:val="24"/>
          <w:szCs w:val="24"/>
        </w:rPr>
        <w:t>.</w:t>
      </w:r>
    </w:p>
    <w:p w14:paraId="16D4A309" w14:textId="77777777" w:rsidR="0058646B" w:rsidRPr="0089542D" w:rsidRDefault="0058646B" w:rsidP="0058646B">
      <w:pPr>
        <w:numPr>
          <w:ilvl w:val="0"/>
          <w:numId w:val="9"/>
        </w:numPr>
        <w:shd w:val="clear" w:color="auto" w:fill="FFFFFF"/>
        <w:spacing w:before="100" w:beforeAutospacing="1" w:after="120" w:line="240" w:lineRule="auto"/>
        <w:ind w:left="600"/>
        <w:rPr>
          <w:rFonts w:cstheme="minorHAnsi"/>
          <w:color w:val="333333"/>
          <w:sz w:val="24"/>
          <w:szCs w:val="24"/>
        </w:rPr>
      </w:pPr>
      <w:r w:rsidRPr="0089542D">
        <w:rPr>
          <w:rStyle w:val="Emphasis"/>
          <w:rFonts w:cstheme="minorHAnsi"/>
          <w:color w:val="333333"/>
          <w:sz w:val="24"/>
          <w:szCs w:val="24"/>
        </w:rPr>
        <w:t>The toolkit is also available online as a webpage on </w:t>
      </w:r>
      <w:hyperlink r:id="rId19" w:history="1">
        <w:r w:rsidRPr="0089542D">
          <w:rPr>
            <w:rStyle w:val="Hyperlink"/>
            <w:rFonts w:cstheme="minorHAnsi"/>
            <w:i/>
            <w:iCs/>
            <w:color w:val="0078D4"/>
            <w:sz w:val="24"/>
            <w:szCs w:val="24"/>
          </w:rPr>
          <w:t>Voices of Youth</w:t>
        </w:r>
      </w:hyperlink>
      <w:r w:rsidRPr="0089542D">
        <w:rPr>
          <w:rStyle w:val="Emphasis"/>
          <w:rFonts w:cstheme="minorHAnsi"/>
          <w:color w:val="333333"/>
          <w:sz w:val="24"/>
          <w:szCs w:val="24"/>
        </w:rPr>
        <w:t>.</w:t>
      </w:r>
    </w:p>
    <w:p w14:paraId="1D5EC11C" w14:textId="77777777" w:rsidR="00AD1038" w:rsidRDefault="00AD1038" w:rsidP="004B7F49">
      <w:pPr>
        <w:spacing w:after="0" w:line="276" w:lineRule="auto"/>
        <w:rPr>
          <w:sz w:val="24"/>
          <w:szCs w:val="24"/>
        </w:rPr>
      </w:pPr>
    </w:p>
    <w:p w14:paraId="77A4AF64" w14:textId="77777777" w:rsidR="00AD1038" w:rsidRDefault="00AD1038" w:rsidP="004B7F49">
      <w:pPr>
        <w:spacing w:after="0" w:line="276" w:lineRule="auto"/>
        <w:rPr>
          <w:sz w:val="24"/>
          <w:szCs w:val="24"/>
        </w:rPr>
      </w:pPr>
    </w:p>
    <w:p w14:paraId="6AE8E64F" w14:textId="468730B0" w:rsidR="00AD1038" w:rsidRDefault="00AD1038" w:rsidP="004B7F49">
      <w:pPr>
        <w:spacing w:after="0" w:line="276" w:lineRule="auto"/>
        <w:rPr>
          <w:sz w:val="24"/>
          <w:szCs w:val="24"/>
        </w:rPr>
      </w:pPr>
    </w:p>
    <w:p w14:paraId="4B63A415" w14:textId="77777777" w:rsidR="0089542D" w:rsidRDefault="0089542D" w:rsidP="004B7F49">
      <w:pPr>
        <w:spacing w:after="0" w:line="276" w:lineRule="auto"/>
        <w:rPr>
          <w:sz w:val="24"/>
          <w:szCs w:val="24"/>
        </w:rPr>
      </w:pPr>
    </w:p>
    <w:p w14:paraId="1AEC79FC" w14:textId="77777777" w:rsidR="00AD1038" w:rsidRDefault="00AD1038" w:rsidP="004B7F49">
      <w:pPr>
        <w:spacing w:after="0" w:line="276" w:lineRule="auto"/>
        <w:rPr>
          <w:sz w:val="24"/>
          <w:szCs w:val="24"/>
        </w:rPr>
      </w:pPr>
    </w:p>
    <w:p w14:paraId="0D3E8F3B" w14:textId="03D84570" w:rsidR="004B7F49" w:rsidRDefault="004B7F49" w:rsidP="004B7F49">
      <w:pPr>
        <w:spacing w:after="0" w:line="276" w:lineRule="auto"/>
        <w:rPr>
          <w:sz w:val="24"/>
          <w:szCs w:val="24"/>
        </w:rPr>
      </w:pPr>
      <w:r>
        <w:rPr>
          <w:b/>
          <w:bCs/>
          <w:noProof/>
          <w:color w:val="000000" w:themeColor="text1"/>
          <w:sz w:val="32"/>
          <w:szCs w:val="32"/>
          <w:shd w:val="clear" w:color="auto" w:fill="E6E6E6"/>
        </w:rPr>
        <w:lastRenderedPageBreak/>
        <mc:AlternateContent>
          <mc:Choice Requires="wps">
            <w:drawing>
              <wp:anchor distT="0" distB="0" distL="114300" distR="114300" simplePos="0" relativeHeight="251658241" behindDoc="1" locked="0" layoutInCell="1" allowOverlap="1" wp14:anchorId="340B91AD" wp14:editId="3AE060F5">
                <wp:simplePos x="0" y="0"/>
                <wp:positionH relativeFrom="column">
                  <wp:posOffset>-914400</wp:posOffset>
                </wp:positionH>
                <wp:positionV relativeFrom="paragraph">
                  <wp:posOffset>180340</wp:posOffset>
                </wp:positionV>
                <wp:extent cx="5029200" cy="368300"/>
                <wp:effectExtent l="0" t="0" r="0" b="0"/>
                <wp:wrapNone/>
                <wp:docPr id="2" name="Rectangle 2"/>
                <wp:cNvGraphicFramePr/>
                <a:graphic xmlns:a="http://schemas.openxmlformats.org/drawingml/2006/main">
                  <a:graphicData uri="http://schemas.microsoft.com/office/word/2010/wordprocessingShape">
                    <wps:wsp>
                      <wps:cNvSpPr/>
                      <wps:spPr>
                        <a:xfrm>
                          <a:off x="0" y="0"/>
                          <a:ext cx="5029200" cy="3683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9EEC85" id="Rectangle 2" o:spid="_x0000_s1026" style="position:absolute;margin-left:-1in;margin-top:14.2pt;width:396pt;height:29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" fillcolor="#00b0f0" stroked="f" strokeweight="1pt"/>
            </w:pict>
          </mc:Fallback>
        </mc:AlternateContent>
      </w:r>
    </w:p>
    <w:p w14:paraId="34097D76" w14:textId="77777777" w:rsidR="004B7F49" w:rsidRPr="00E0637B" w:rsidRDefault="004B7F49" w:rsidP="004B7F49">
      <w:pPr>
        <w:pStyle w:val="ListParagraph"/>
        <w:numPr>
          <w:ilvl w:val="0"/>
          <w:numId w:val="1"/>
        </w:numPr>
        <w:spacing w:after="0" w:line="276" w:lineRule="auto"/>
        <w:rPr>
          <w:b/>
          <w:bCs/>
          <w:sz w:val="32"/>
          <w:szCs w:val="32"/>
        </w:rPr>
      </w:pPr>
      <w:r w:rsidRPr="00E0637B">
        <w:rPr>
          <w:b/>
          <w:bCs/>
          <w:sz w:val="32"/>
          <w:szCs w:val="32"/>
        </w:rPr>
        <w:t>Why your help matter</w:t>
      </w:r>
      <w:r>
        <w:rPr>
          <w:b/>
          <w:bCs/>
          <w:sz w:val="32"/>
          <w:szCs w:val="32"/>
        </w:rPr>
        <w:t>s</w:t>
      </w:r>
    </w:p>
    <w:p w14:paraId="6B1EE617" w14:textId="77777777" w:rsidR="004B7F49" w:rsidRPr="00976A3E" w:rsidRDefault="004B7F49" w:rsidP="004B7F49">
      <w:pPr>
        <w:pStyle w:val="ListParagraph"/>
        <w:spacing w:after="0" w:line="276" w:lineRule="auto"/>
        <w:rPr>
          <w:b/>
          <w:bCs/>
          <w:sz w:val="28"/>
          <w:szCs w:val="28"/>
        </w:rPr>
      </w:pPr>
    </w:p>
    <w:p w14:paraId="1B6DF279" w14:textId="77777777" w:rsidR="004B7F49" w:rsidRPr="00513D36" w:rsidRDefault="004B7F49" w:rsidP="004B7F49">
      <w:pPr>
        <w:spacing w:after="0" w:line="276" w:lineRule="auto"/>
        <w:rPr>
          <w:sz w:val="24"/>
          <w:szCs w:val="24"/>
        </w:rPr>
      </w:pPr>
      <w:r w:rsidRPr="3D78922F">
        <w:rPr>
          <w:sz w:val="24"/>
          <w:szCs w:val="24"/>
        </w:rPr>
        <w:t>All around the world, people are taking necessary steps to protect themselves and their families from</w:t>
      </w:r>
      <w:r w:rsidRPr="3D78922F">
        <w:rPr>
          <w:rFonts w:ascii="Calibri" w:eastAsia="Calibri" w:hAnsi="Calibri" w:cs="Calibri"/>
          <w:sz w:val="24"/>
          <w:szCs w:val="24"/>
        </w:rPr>
        <w:t xml:space="preserve"> the new coronavirus disease (COVID-19)</w:t>
      </w:r>
      <w:r w:rsidRPr="3D78922F">
        <w:rPr>
          <w:sz w:val="24"/>
          <w:szCs w:val="24"/>
        </w:rPr>
        <w:t>, to support their communities</w:t>
      </w:r>
      <w:r>
        <w:rPr>
          <w:sz w:val="24"/>
          <w:szCs w:val="24"/>
        </w:rPr>
        <w:t>,</w:t>
      </w:r>
      <w:r w:rsidRPr="3D78922F">
        <w:rPr>
          <w:sz w:val="24"/>
          <w:szCs w:val="24"/>
        </w:rPr>
        <w:t xml:space="preserve"> and prevent the spread of the outbreak.</w:t>
      </w:r>
    </w:p>
    <w:p w14:paraId="63FBD802" w14:textId="77777777" w:rsidR="004B7F49" w:rsidRDefault="004B7F49" w:rsidP="004B7F49">
      <w:pPr>
        <w:spacing w:after="0" w:line="276" w:lineRule="auto"/>
        <w:rPr>
          <w:sz w:val="24"/>
          <w:szCs w:val="24"/>
        </w:rPr>
      </w:pPr>
    </w:p>
    <w:p w14:paraId="4F9AAC94" w14:textId="77777777" w:rsidR="004B7F49" w:rsidRDefault="004B7F49" w:rsidP="004B7F49">
      <w:pPr>
        <w:spacing w:after="0" w:line="276" w:lineRule="auto"/>
        <w:rPr>
          <w:sz w:val="24"/>
          <w:szCs w:val="24"/>
        </w:rPr>
      </w:pPr>
      <w:r w:rsidRPr="00513D36">
        <w:rPr>
          <w:sz w:val="24"/>
          <w:szCs w:val="24"/>
        </w:rPr>
        <w:t>Unfortunately, while many people are sharing information about the virus and how to protect against it, not all of it is correct. Misinformation</w:t>
      </w:r>
      <w:r>
        <w:rPr>
          <w:sz w:val="24"/>
          <w:szCs w:val="24"/>
        </w:rPr>
        <w:t xml:space="preserve"> and a lack of information</w:t>
      </w:r>
      <w:r w:rsidRPr="00513D36">
        <w:rPr>
          <w:sz w:val="24"/>
          <w:szCs w:val="24"/>
        </w:rPr>
        <w:t xml:space="preserve"> during a health crisis can spread paranoia, fear, and stigma</w:t>
      </w:r>
      <w:r>
        <w:rPr>
          <w:sz w:val="24"/>
          <w:szCs w:val="24"/>
        </w:rPr>
        <w:t xml:space="preserve">, and </w:t>
      </w:r>
      <w:r w:rsidRPr="00513D36">
        <w:rPr>
          <w:sz w:val="24"/>
          <w:szCs w:val="24"/>
        </w:rPr>
        <w:t>result in people not being protecte</w:t>
      </w:r>
      <w:r>
        <w:rPr>
          <w:sz w:val="24"/>
          <w:szCs w:val="24"/>
        </w:rPr>
        <w:t>d</w:t>
      </w:r>
      <w:r w:rsidRPr="00513D36">
        <w:rPr>
          <w:sz w:val="24"/>
          <w:szCs w:val="24"/>
        </w:rPr>
        <w:t> </w:t>
      </w:r>
      <w:r>
        <w:rPr>
          <w:sz w:val="24"/>
          <w:szCs w:val="24"/>
        </w:rPr>
        <w:t xml:space="preserve">or </w:t>
      </w:r>
      <w:r w:rsidRPr="00513D36">
        <w:rPr>
          <w:sz w:val="24"/>
          <w:szCs w:val="24"/>
        </w:rPr>
        <w:t xml:space="preserve">doing things that can hurt themselves and others.  </w:t>
      </w:r>
    </w:p>
    <w:p w14:paraId="7BDB7A29" w14:textId="77777777" w:rsidR="004B7F49" w:rsidRDefault="004B7F49" w:rsidP="004B7F49">
      <w:pPr>
        <w:spacing w:after="0" w:line="276" w:lineRule="auto"/>
        <w:rPr>
          <w:sz w:val="24"/>
          <w:szCs w:val="24"/>
        </w:rPr>
      </w:pPr>
    </w:p>
    <w:p w14:paraId="2DEA7347" w14:textId="77777777" w:rsidR="004B7F49" w:rsidRDefault="004B7F49" w:rsidP="004B7F49">
      <w:pPr>
        <w:spacing w:after="0" w:line="276" w:lineRule="auto"/>
        <w:rPr>
          <w:sz w:val="24"/>
          <w:szCs w:val="24"/>
        </w:rPr>
      </w:pPr>
      <w:r w:rsidRPr="00513D36">
        <w:rPr>
          <w:sz w:val="24"/>
          <w:szCs w:val="24"/>
        </w:rPr>
        <w:t xml:space="preserve">The outbreak has also left many people feeling worried, </w:t>
      </w:r>
      <w:r>
        <w:rPr>
          <w:sz w:val="24"/>
          <w:szCs w:val="24"/>
        </w:rPr>
        <w:t xml:space="preserve">isolated, </w:t>
      </w:r>
      <w:r w:rsidRPr="00513D36">
        <w:rPr>
          <w:sz w:val="24"/>
          <w:szCs w:val="24"/>
        </w:rPr>
        <w:t xml:space="preserve">lonely and stressed. More than ever, we all need to </w:t>
      </w:r>
      <w:r>
        <w:rPr>
          <w:sz w:val="24"/>
          <w:szCs w:val="24"/>
        </w:rPr>
        <w:t xml:space="preserve">raise awareness, build solidarity, </w:t>
      </w:r>
      <w:r w:rsidRPr="00513D36">
        <w:rPr>
          <w:sz w:val="24"/>
          <w:szCs w:val="24"/>
        </w:rPr>
        <w:t>support each other</w:t>
      </w:r>
      <w:r>
        <w:rPr>
          <w:sz w:val="24"/>
          <w:szCs w:val="24"/>
        </w:rPr>
        <w:t xml:space="preserve">, </w:t>
      </w:r>
      <w:r w:rsidRPr="00513D36">
        <w:rPr>
          <w:sz w:val="24"/>
          <w:szCs w:val="24"/>
        </w:rPr>
        <w:t>and be kind. </w:t>
      </w:r>
    </w:p>
    <w:p w14:paraId="1655325A" w14:textId="77777777" w:rsidR="004B7F49" w:rsidRPr="00513D36" w:rsidRDefault="004B7F49" w:rsidP="004B7F49">
      <w:pPr>
        <w:spacing w:after="0" w:line="276" w:lineRule="auto"/>
        <w:rPr>
          <w:sz w:val="24"/>
          <w:szCs w:val="24"/>
        </w:rPr>
      </w:pPr>
    </w:p>
    <w:p w14:paraId="5D796C14" w14:textId="77777777" w:rsidR="004B7F49" w:rsidRDefault="004B7F49" w:rsidP="004B7F49">
      <w:pPr>
        <w:spacing w:after="0" w:line="276" w:lineRule="auto"/>
        <w:rPr>
          <w:sz w:val="24"/>
          <w:szCs w:val="24"/>
        </w:rPr>
      </w:pPr>
      <w:r w:rsidRPr="00513D36">
        <w:rPr>
          <w:sz w:val="24"/>
          <w:szCs w:val="24"/>
        </w:rPr>
        <w:t xml:space="preserve">As a volunteer, club member, young advocate, young reporter </w:t>
      </w:r>
      <w:r>
        <w:rPr>
          <w:sz w:val="24"/>
          <w:szCs w:val="24"/>
        </w:rPr>
        <w:t>or concerned citizen</w:t>
      </w:r>
      <w:r w:rsidRPr="00513D36">
        <w:rPr>
          <w:sz w:val="24"/>
          <w:szCs w:val="24"/>
        </w:rPr>
        <w:t xml:space="preserve"> we know that you are passionate about making the world a better place for children</w:t>
      </w:r>
      <w:r>
        <w:rPr>
          <w:sz w:val="24"/>
          <w:szCs w:val="24"/>
        </w:rPr>
        <w:t>. Many of you are probably already taking action to prevent the spread of COVID-19.</w:t>
      </w:r>
    </w:p>
    <w:p w14:paraId="16341CC0" w14:textId="77777777" w:rsidR="004B7F49" w:rsidRDefault="004B7F49" w:rsidP="004B7F49">
      <w:pPr>
        <w:spacing w:after="0" w:line="276" w:lineRule="auto"/>
        <w:rPr>
          <w:sz w:val="24"/>
          <w:szCs w:val="24"/>
        </w:rPr>
      </w:pPr>
    </w:p>
    <w:p w14:paraId="683FB149" w14:textId="77777777" w:rsidR="004B7F49" w:rsidRDefault="004B7F49" w:rsidP="004B7F49">
      <w:pPr>
        <w:spacing w:after="0" w:line="276" w:lineRule="auto"/>
        <w:rPr>
          <w:sz w:val="24"/>
          <w:szCs w:val="24"/>
        </w:rPr>
      </w:pPr>
      <w:r>
        <w:rPr>
          <w:sz w:val="24"/>
          <w:szCs w:val="24"/>
        </w:rPr>
        <w:t xml:space="preserve">Inspired by the actions of young people across the world we’ve compiled a set of actions that anyone can take to </w:t>
      </w:r>
      <w:r w:rsidRPr="00513D36">
        <w:rPr>
          <w:sz w:val="24"/>
          <w:szCs w:val="24"/>
        </w:rPr>
        <w:t>join the fight against misinformation and stigma</w:t>
      </w:r>
      <w:r>
        <w:rPr>
          <w:sz w:val="24"/>
          <w:szCs w:val="24"/>
        </w:rPr>
        <w:t>, and to promote community support and spirit</w:t>
      </w:r>
      <w:r w:rsidRPr="00513D36">
        <w:rPr>
          <w:sz w:val="24"/>
          <w:szCs w:val="24"/>
        </w:rPr>
        <w:t>. </w:t>
      </w:r>
    </w:p>
    <w:p w14:paraId="6E813EEB" w14:textId="77777777" w:rsidR="004B7F49" w:rsidRDefault="004B7F49" w:rsidP="004B7F49">
      <w:pPr>
        <w:spacing w:after="0" w:line="276" w:lineRule="auto"/>
        <w:rPr>
          <w:sz w:val="24"/>
          <w:szCs w:val="24"/>
        </w:rPr>
      </w:pPr>
    </w:p>
    <w:p w14:paraId="6F57B1CF" w14:textId="77777777" w:rsidR="004B7F49" w:rsidRDefault="004B7F49" w:rsidP="004B7F49">
      <w:pPr>
        <w:spacing w:after="0" w:line="276" w:lineRule="auto"/>
        <w:rPr>
          <w:sz w:val="24"/>
          <w:szCs w:val="24"/>
        </w:rPr>
      </w:pPr>
      <w:r>
        <w:rPr>
          <w:sz w:val="24"/>
          <w:szCs w:val="24"/>
        </w:rPr>
        <w:t>We want this to be a living document that is regularly updated with your ideas, recommendations and experiences. If you have suggestions on how we can improve it please send them to us via ______________</w:t>
      </w:r>
      <w:r w:rsidRPr="2F200948">
        <w:rPr>
          <w:color w:val="FF0000"/>
          <w:sz w:val="24"/>
          <w:szCs w:val="24"/>
        </w:rPr>
        <w:t>[Each office to insert details or remove if not appropriate]</w:t>
      </w:r>
    </w:p>
    <w:p w14:paraId="124D3688" w14:textId="77777777" w:rsidR="004B7F49" w:rsidRDefault="004B7F49" w:rsidP="004B7F49">
      <w:pPr>
        <w:spacing w:after="0" w:line="276" w:lineRule="auto"/>
        <w:rPr>
          <w:sz w:val="24"/>
          <w:szCs w:val="24"/>
        </w:rPr>
      </w:pPr>
    </w:p>
    <w:p w14:paraId="3731BB46" w14:textId="77777777" w:rsidR="004B7F49" w:rsidRDefault="004B7F49" w:rsidP="004B7F49">
      <w:pPr>
        <w:spacing w:after="0" w:line="276" w:lineRule="auto"/>
        <w:rPr>
          <w:sz w:val="24"/>
          <w:szCs w:val="24"/>
        </w:rPr>
      </w:pPr>
    </w:p>
    <w:p w14:paraId="09EA4B4B" w14:textId="77777777" w:rsidR="004B7F49" w:rsidRDefault="004B7F49" w:rsidP="004B7F49">
      <w:pPr>
        <w:spacing w:after="0" w:line="276" w:lineRule="auto"/>
        <w:rPr>
          <w:b/>
          <w:bCs/>
          <w:sz w:val="24"/>
          <w:szCs w:val="24"/>
        </w:rPr>
      </w:pPr>
      <w:r w:rsidRPr="003B07ED">
        <w:rPr>
          <w:b/>
          <w:bCs/>
          <w:sz w:val="24"/>
          <w:szCs w:val="24"/>
          <w:highlight w:val="lightGray"/>
        </w:rPr>
        <w:t xml:space="preserve">For more information about COVID-19 visit the </w:t>
      </w:r>
      <w:hyperlink r:id="rId20" w:history="1">
        <w:r w:rsidRPr="003B07ED">
          <w:rPr>
            <w:rStyle w:val="Hyperlink"/>
            <w:b/>
            <w:bCs/>
            <w:sz w:val="24"/>
            <w:szCs w:val="24"/>
            <w:highlight w:val="lightGray"/>
          </w:rPr>
          <w:t>UNICEF website</w:t>
        </w:r>
      </w:hyperlink>
      <w:r w:rsidRPr="003B07ED">
        <w:rPr>
          <w:b/>
          <w:bCs/>
          <w:sz w:val="24"/>
          <w:szCs w:val="24"/>
          <w:highlight w:val="lightGray"/>
        </w:rPr>
        <w:t>.</w:t>
      </w:r>
      <w:r w:rsidRPr="003B07ED">
        <w:rPr>
          <w:b/>
          <w:bCs/>
          <w:sz w:val="24"/>
          <w:szCs w:val="24"/>
        </w:rPr>
        <w:t> </w:t>
      </w:r>
    </w:p>
    <w:p w14:paraId="7C572E12" w14:textId="489A92CB" w:rsidR="004B7F49" w:rsidRDefault="004B7F49" w:rsidP="004B7F49">
      <w:pPr>
        <w:spacing w:after="0" w:line="276" w:lineRule="auto"/>
        <w:rPr>
          <w:b/>
          <w:bCs/>
          <w:sz w:val="24"/>
          <w:szCs w:val="24"/>
        </w:rPr>
      </w:pPr>
    </w:p>
    <w:p w14:paraId="6CFE556D" w14:textId="74203513" w:rsidR="0089542D" w:rsidRDefault="0089542D" w:rsidP="004B7F49">
      <w:pPr>
        <w:spacing w:after="0" w:line="276" w:lineRule="auto"/>
        <w:rPr>
          <w:b/>
          <w:bCs/>
          <w:sz w:val="24"/>
          <w:szCs w:val="24"/>
        </w:rPr>
      </w:pPr>
    </w:p>
    <w:p w14:paraId="12A10B1F" w14:textId="4734696C" w:rsidR="0089542D" w:rsidRDefault="0089542D" w:rsidP="004B7F49">
      <w:pPr>
        <w:spacing w:after="0" w:line="276" w:lineRule="auto"/>
        <w:rPr>
          <w:b/>
          <w:bCs/>
          <w:sz w:val="24"/>
          <w:szCs w:val="24"/>
        </w:rPr>
      </w:pPr>
    </w:p>
    <w:p w14:paraId="40BD20D0" w14:textId="32A09777" w:rsidR="0089542D" w:rsidRDefault="0089542D" w:rsidP="004B7F49">
      <w:pPr>
        <w:spacing w:after="0" w:line="276" w:lineRule="auto"/>
        <w:rPr>
          <w:b/>
          <w:bCs/>
          <w:sz w:val="24"/>
          <w:szCs w:val="24"/>
        </w:rPr>
      </w:pPr>
    </w:p>
    <w:p w14:paraId="55DF8A25" w14:textId="7BC38614" w:rsidR="0089542D" w:rsidRDefault="0089542D" w:rsidP="004B7F49">
      <w:pPr>
        <w:spacing w:after="0" w:line="276" w:lineRule="auto"/>
        <w:rPr>
          <w:b/>
          <w:bCs/>
          <w:sz w:val="24"/>
          <w:szCs w:val="24"/>
        </w:rPr>
      </w:pPr>
    </w:p>
    <w:p w14:paraId="16FBA8E6" w14:textId="4F8B4E4E" w:rsidR="0089542D" w:rsidRDefault="0089542D" w:rsidP="004B7F49">
      <w:pPr>
        <w:spacing w:after="0" w:line="276" w:lineRule="auto"/>
        <w:rPr>
          <w:b/>
          <w:bCs/>
          <w:sz w:val="24"/>
          <w:szCs w:val="24"/>
        </w:rPr>
      </w:pPr>
    </w:p>
    <w:p w14:paraId="2E47DC81" w14:textId="77777777" w:rsidR="0089542D" w:rsidRPr="003B07ED" w:rsidRDefault="0089542D" w:rsidP="004B7F49">
      <w:pPr>
        <w:spacing w:after="0" w:line="276" w:lineRule="auto"/>
        <w:rPr>
          <w:b/>
          <w:bCs/>
          <w:sz w:val="24"/>
          <w:szCs w:val="24"/>
        </w:rPr>
      </w:pPr>
    </w:p>
    <w:p w14:paraId="378F60BA" w14:textId="77777777" w:rsidR="004B7F49" w:rsidRDefault="004B7F49" w:rsidP="004B7F49">
      <w:pPr>
        <w:spacing w:after="0" w:line="276" w:lineRule="auto"/>
        <w:rPr>
          <w:sz w:val="24"/>
          <w:szCs w:val="24"/>
        </w:rPr>
      </w:pPr>
    </w:p>
    <w:p w14:paraId="127E8089" w14:textId="77777777" w:rsidR="004B7F49" w:rsidRPr="00E0637B" w:rsidRDefault="004B7F49" w:rsidP="004B7F49">
      <w:pPr>
        <w:pStyle w:val="ListParagraph"/>
        <w:numPr>
          <w:ilvl w:val="0"/>
          <w:numId w:val="1"/>
        </w:numPr>
        <w:spacing w:after="0" w:line="276" w:lineRule="auto"/>
        <w:rPr>
          <w:b/>
          <w:bCs/>
          <w:color w:val="000000" w:themeColor="text1"/>
          <w:sz w:val="32"/>
          <w:szCs w:val="32"/>
        </w:rPr>
      </w:pPr>
      <w:r>
        <w:rPr>
          <w:b/>
          <w:bCs/>
          <w:noProof/>
          <w:color w:val="000000" w:themeColor="text1"/>
          <w:sz w:val="32"/>
          <w:szCs w:val="32"/>
          <w:shd w:val="clear" w:color="auto" w:fill="E6E6E6"/>
        </w:rPr>
        <w:lastRenderedPageBreak/>
        <mc:AlternateContent>
          <mc:Choice Requires="wps">
            <w:drawing>
              <wp:anchor distT="0" distB="0" distL="114300" distR="114300" simplePos="0" relativeHeight="251658240" behindDoc="1" locked="0" layoutInCell="1" allowOverlap="1" wp14:anchorId="4CF458F1" wp14:editId="5504E965">
                <wp:simplePos x="0" y="0"/>
                <wp:positionH relativeFrom="column">
                  <wp:posOffset>-908050</wp:posOffset>
                </wp:positionH>
                <wp:positionV relativeFrom="paragraph">
                  <wp:posOffset>-38100</wp:posOffset>
                </wp:positionV>
                <wp:extent cx="5029200" cy="368300"/>
                <wp:effectExtent l="0" t="0" r="0" b="0"/>
                <wp:wrapNone/>
                <wp:docPr id="1" name="Rectangle 1"/>
                <wp:cNvGraphicFramePr/>
                <a:graphic xmlns:a="http://schemas.openxmlformats.org/drawingml/2006/main">
                  <a:graphicData uri="http://schemas.microsoft.com/office/word/2010/wordprocessingShape">
                    <wps:wsp>
                      <wps:cNvSpPr/>
                      <wps:spPr>
                        <a:xfrm>
                          <a:off x="0" y="0"/>
                          <a:ext cx="5029200" cy="3683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B2E4B6" id="Rectangle 1" o:spid="_x0000_s1026" style="position:absolute;margin-left:-71.5pt;margin-top:-3pt;width:396pt;height:2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" fillcolor="#00b0f0" stroked="f" strokeweight="1pt"/>
            </w:pict>
          </mc:Fallback>
        </mc:AlternateContent>
      </w:r>
      <w:r w:rsidRPr="00E0637B">
        <w:rPr>
          <w:b/>
          <w:bCs/>
          <w:color w:val="000000" w:themeColor="text1"/>
          <w:sz w:val="32"/>
          <w:szCs w:val="32"/>
        </w:rPr>
        <w:t xml:space="preserve">How you can help </w:t>
      </w:r>
    </w:p>
    <w:p w14:paraId="1A15CDC1" w14:textId="77777777" w:rsidR="004B7F49" w:rsidRDefault="004B7F49" w:rsidP="004B7F49">
      <w:pPr>
        <w:spacing w:after="0" w:line="276" w:lineRule="auto"/>
        <w:rPr>
          <w:sz w:val="24"/>
          <w:szCs w:val="24"/>
          <w:u w:val="single"/>
        </w:rPr>
      </w:pPr>
    </w:p>
    <w:p w14:paraId="5183319D" w14:textId="77777777" w:rsidR="004B7F49" w:rsidRPr="00F917FC" w:rsidRDefault="004B7F49" w:rsidP="004B7F49">
      <w:pPr>
        <w:spacing w:after="0" w:line="276" w:lineRule="auto"/>
        <w:rPr>
          <w:b/>
          <w:bCs/>
          <w:color w:val="000000" w:themeColor="text1"/>
          <w:sz w:val="24"/>
          <w:szCs w:val="24"/>
        </w:rPr>
      </w:pPr>
      <w:r w:rsidRPr="00F917FC">
        <w:rPr>
          <w:b/>
          <w:bCs/>
          <w:color w:val="000000" w:themeColor="text1"/>
          <w:sz w:val="24"/>
          <w:szCs w:val="24"/>
        </w:rPr>
        <w:t xml:space="preserve">Before you take any actions please read section 3 which covers all the important things you need to know before getting started. </w:t>
      </w:r>
    </w:p>
    <w:p w14:paraId="31133F55" w14:textId="77777777" w:rsidR="004B7F49" w:rsidRDefault="004B7F49" w:rsidP="004B7F49">
      <w:pPr>
        <w:spacing w:after="0" w:line="276" w:lineRule="auto"/>
        <w:rPr>
          <w:b/>
          <w:bCs/>
          <w:color w:val="00B0F0"/>
          <w:sz w:val="24"/>
          <w:szCs w:val="24"/>
        </w:rPr>
      </w:pPr>
    </w:p>
    <w:p w14:paraId="4A717DEA" w14:textId="77777777" w:rsidR="004B7F49" w:rsidRPr="00E0637B" w:rsidRDefault="004B7F49" w:rsidP="004B7F49">
      <w:pPr>
        <w:spacing w:after="0" w:line="276" w:lineRule="auto"/>
        <w:rPr>
          <w:b/>
          <w:bCs/>
          <w:color w:val="00B0F0"/>
          <w:sz w:val="24"/>
          <w:szCs w:val="24"/>
        </w:rPr>
      </w:pPr>
      <w:r w:rsidRPr="00E0637B">
        <w:rPr>
          <w:b/>
          <w:bCs/>
          <w:color w:val="00B0F0"/>
          <w:sz w:val="24"/>
          <w:szCs w:val="24"/>
        </w:rPr>
        <w:t>Actions under 2 mins</w:t>
      </w:r>
    </w:p>
    <w:p w14:paraId="7EF85245" w14:textId="77777777" w:rsidR="004B7F49" w:rsidRPr="00EF7835" w:rsidRDefault="004B7F49" w:rsidP="004B7F49">
      <w:pPr>
        <w:pStyle w:val="ListParagraph"/>
        <w:numPr>
          <w:ilvl w:val="0"/>
          <w:numId w:val="2"/>
        </w:numPr>
        <w:spacing w:after="0" w:line="276" w:lineRule="auto"/>
        <w:rPr>
          <w:sz w:val="24"/>
          <w:szCs w:val="24"/>
        </w:rPr>
      </w:pPr>
      <w:r w:rsidRPr="007A5504">
        <w:rPr>
          <w:b/>
          <w:bCs/>
          <w:sz w:val="24"/>
          <w:szCs w:val="24"/>
        </w:rPr>
        <w:t>FOLLOW</w:t>
      </w:r>
      <w:r>
        <w:rPr>
          <w:b/>
          <w:bCs/>
          <w:sz w:val="24"/>
          <w:szCs w:val="24"/>
        </w:rPr>
        <w:t xml:space="preserve"> </w:t>
      </w:r>
      <w:r w:rsidRPr="007A5504">
        <w:rPr>
          <w:sz w:val="24"/>
          <w:szCs w:val="24"/>
        </w:rPr>
        <w:t>UNICEF</w:t>
      </w:r>
      <w:r>
        <w:rPr>
          <w:sz w:val="24"/>
          <w:szCs w:val="24"/>
        </w:rPr>
        <w:t xml:space="preserve"> and the World Health Organization (WHO)</w:t>
      </w:r>
      <w:r w:rsidRPr="007A5504">
        <w:rPr>
          <w:sz w:val="24"/>
          <w:szCs w:val="24"/>
        </w:rPr>
        <w:t xml:space="preserve"> on Facebook, Twitter, Instagram</w:t>
      </w:r>
      <w:r>
        <w:rPr>
          <w:sz w:val="24"/>
          <w:szCs w:val="24"/>
        </w:rPr>
        <w:t xml:space="preserve"> for the latest information and updates. </w:t>
      </w:r>
      <w:r>
        <w:rPr>
          <w:color w:val="FF0000"/>
          <w:sz w:val="24"/>
          <w:szCs w:val="24"/>
        </w:rPr>
        <w:t>[E</w:t>
      </w:r>
      <w:r w:rsidRPr="2F200948">
        <w:rPr>
          <w:color w:val="FF0000"/>
          <w:sz w:val="24"/>
          <w:szCs w:val="24"/>
        </w:rPr>
        <w:t xml:space="preserve">ach office to insert </w:t>
      </w:r>
      <w:r>
        <w:rPr>
          <w:color w:val="FF0000"/>
          <w:sz w:val="24"/>
          <w:szCs w:val="24"/>
        </w:rPr>
        <w:t>locally relevant links</w:t>
      </w:r>
      <w:r w:rsidRPr="2F200948">
        <w:rPr>
          <w:color w:val="FF0000"/>
          <w:sz w:val="24"/>
          <w:szCs w:val="24"/>
        </w:rPr>
        <w:t>]</w:t>
      </w:r>
    </w:p>
    <w:p w14:paraId="4616720C" w14:textId="4FF7CBE1" w:rsidR="004E6DE0" w:rsidRPr="004E6DE0" w:rsidRDefault="004B7F49" w:rsidP="004E6DE0">
      <w:pPr>
        <w:pStyle w:val="ListParagraph"/>
        <w:numPr>
          <w:ilvl w:val="0"/>
          <w:numId w:val="2"/>
        </w:numPr>
        <w:spacing w:after="0" w:line="276" w:lineRule="auto"/>
        <w:rPr>
          <w:sz w:val="24"/>
          <w:szCs w:val="24"/>
        </w:rPr>
      </w:pPr>
      <w:r w:rsidRPr="007A5504">
        <w:rPr>
          <w:b/>
          <w:bCs/>
          <w:sz w:val="24"/>
          <w:szCs w:val="24"/>
        </w:rPr>
        <w:t>SHARE</w:t>
      </w:r>
      <w:r>
        <w:rPr>
          <w:b/>
          <w:bCs/>
          <w:sz w:val="24"/>
          <w:szCs w:val="24"/>
        </w:rPr>
        <w:t xml:space="preserve"> </w:t>
      </w:r>
      <w:r w:rsidRPr="00340748">
        <w:rPr>
          <w:sz w:val="24"/>
          <w:szCs w:val="24"/>
        </w:rPr>
        <w:t>the</w:t>
      </w:r>
      <w:r>
        <w:rPr>
          <w:b/>
          <w:bCs/>
          <w:sz w:val="24"/>
          <w:szCs w:val="24"/>
        </w:rPr>
        <w:t xml:space="preserve"> </w:t>
      </w:r>
      <w:r w:rsidRPr="007A5504">
        <w:rPr>
          <w:sz w:val="24"/>
          <w:szCs w:val="24"/>
        </w:rPr>
        <w:t xml:space="preserve">social media messages and graphics </w:t>
      </w:r>
      <w:r>
        <w:rPr>
          <w:sz w:val="24"/>
          <w:szCs w:val="24"/>
        </w:rPr>
        <w:t xml:space="preserve">from UNICEF and WHO </w:t>
      </w:r>
      <w:r w:rsidRPr="007A5504">
        <w:rPr>
          <w:sz w:val="24"/>
          <w:szCs w:val="24"/>
        </w:rPr>
        <w:t xml:space="preserve">with your Facebook, WhatsApp, TikTok, Snapchat, Instagram, Twitter (or any other social media you use) to make sure that all your friends have </w:t>
      </w:r>
      <w:r w:rsidRPr="007A5504">
        <w:rPr>
          <w:b/>
          <w:bCs/>
          <w:sz w:val="24"/>
          <w:szCs w:val="24"/>
        </w:rPr>
        <w:t>correct and reliable information! </w:t>
      </w:r>
      <w:r>
        <w:rPr>
          <w:sz w:val="24"/>
          <w:szCs w:val="24"/>
        </w:rPr>
        <w:t xml:space="preserve">You can also share links to UNICEF’s information in any online forums or comment sections on websites that you visit regularly. </w:t>
      </w:r>
    </w:p>
    <w:p w14:paraId="1CD5E7A0" w14:textId="77777777" w:rsidR="004B7F49" w:rsidRDefault="004B7F49" w:rsidP="004B7F49">
      <w:pPr>
        <w:pStyle w:val="ListParagraph"/>
        <w:numPr>
          <w:ilvl w:val="0"/>
          <w:numId w:val="2"/>
        </w:numPr>
        <w:spacing w:after="0" w:line="276" w:lineRule="auto"/>
        <w:rPr>
          <w:rFonts w:eastAsiaTheme="minorEastAsia"/>
          <w:color w:val="000000" w:themeColor="text1"/>
          <w:sz w:val="24"/>
          <w:szCs w:val="24"/>
        </w:rPr>
      </w:pPr>
      <w:r w:rsidRPr="087F41A7">
        <w:rPr>
          <w:sz w:val="24"/>
          <w:szCs w:val="24"/>
        </w:rPr>
        <w:t>Sign up for </w:t>
      </w:r>
      <w:r w:rsidRPr="087F41A7">
        <w:rPr>
          <w:b/>
          <w:bCs/>
          <w:sz w:val="24"/>
          <w:szCs w:val="24"/>
        </w:rPr>
        <w:t>U-REPORT</w:t>
      </w:r>
      <w:r w:rsidRPr="087F41A7">
        <w:rPr>
          <w:sz w:val="24"/>
          <w:szCs w:val="24"/>
        </w:rPr>
        <w:t xml:space="preserve"> to get the latest updates in your country and to learn how to protect yourself. T</w:t>
      </w:r>
      <w:r w:rsidRPr="087F41A7">
        <w:rPr>
          <w:rFonts w:ascii="Calibri" w:eastAsia="Calibri" w:hAnsi="Calibri" w:cs="Calibri"/>
          <w:sz w:val="24"/>
          <w:szCs w:val="24"/>
        </w:rPr>
        <w:t>he</w:t>
      </w:r>
      <w:r w:rsidRPr="087F41A7">
        <w:rPr>
          <w:rFonts w:eastAsiaTheme="minorEastAsia"/>
          <w:sz w:val="24"/>
          <w:szCs w:val="24"/>
        </w:rPr>
        <w:t xml:space="preserve"> U-Report COVID-19 Information Chatbot provides vital information about COVID-19 and challenges myths including through ‘rumor tracking’. To check it out do the following:</w:t>
      </w:r>
    </w:p>
    <w:p w14:paraId="5523B273" w14:textId="77777777" w:rsidR="004B7F49" w:rsidRDefault="004B7F49" w:rsidP="004B7F49">
      <w:pPr>
        <w:pStyle w:val="ListParagraph"/>
        <w:numPr>
          <w:ilvl w:val="1"/>
          <w:numId w:val="2"/>
        </w:numPr>
        <w:spacing w:after="0" w:line="276" w:lineRule="auto"/>
        <w:rPr>
          <w:rFonts w:eastAsiaTheme="minorEastAsia"/>
          <w:color w:val="000000" w:themeColor="text1"/>
          <w:sz w:val="24"/>
          <w:szCs w:val="24"/>
        </w:rPr>
      </w:pPr>
      <w:r w:rsidRPr="2F200948">
        <w:rPr>
          <w:rFonts w:eastAsiaTheme="minorEastAsia"/>
          <w:sz w:val="24"/>
          <w:szCs w:val="24"/>
        </w:rPr>
        <w:t xml:space="preserve">WhatsApp: Send “CoronaVirus” to +66 80 024 9442. </w:t>
      </w:r>
    </w:p>
    <w:p w14:paraId="5581D100" w14:textId="77777777" w:rsidR="004B7F49" w:rsidRDefault="004B7F49" w:rsidP="004B7F49">
      <w:pPr>
        <w:numPr>
          <w:ilvl w:val="1"/>
          <w:numId w:val="2"/>
        </w:numPr>
        <w:spacing w:after="0" w:line="276" w:lineRule="auto"/>
        <w:rPr>
          <w:rFonts w:eastAsiaTheme="minorEastAsia"/>
          <w:color w:val="000000" w:themeColor="text1"/>
          <w:sz w:val="24"/>
          <w:szCs w:val="24"/>
        </w:rPr>
      </w:pPr>
      <w:r w:rsidRPr="2F200948">
        <w:rPr>
          <w:rFonts w:eastAsiaTheme="minorEastAsia"/>
          <w:sz w:val="24"/>
          <w:szCs w:val="24"/>
        </w:rPr>
        <w:t xml:space="preserve">Facebook Messenger: Send ‘CoronaVirus’ using Facebook Messenger at </w:t>
      </w:r>
      <w:hyperlink r:id="rId21">
        <w:r w:rsidRPr="2F200948">
          <w:rPr>
            <w:rStyle w:val="Hyperlink"/>
            <w:rFonts w:eastAsiaTheme="minorEastAsia"/>
            <w:color w:val="auto"/>
            <w:sz w:val="24"/>
            <w:szCs w:val="24"/>
          </w:rPr>
          <w:t>http://m.me/UReportGlobal</w:t>
        </w:r>
      </w:hyperlink>
      <w:r w:rsidRPr="2F200948">
        <w:rPr>
          <w:rFonts w:eastAsiaTheme="minorEastAsia"/>
          <w:sz w:val="24"/>
          <w:szCs w:val="24"/>
          <w:u w:val="single"/>
        </w:rPr>
        <w:t xml:space="preserve">  </w:t>
      </w:r>
    </w:p>
    <w:p w14:paraId="703BC410" w14:textId="76ABB3DC" w:rsidR="004B7F49" w:rsidRPr="004E6DE0" w:rsidRDefault="004B7F49" w:rsidP="004B7F49">
      <w:pPr>
        <w:numPr>
          <w:ilvl w:val="1"/>
          <w:numId w:val="2"/>
        </w:numPr>
        <w:spacing w:after="0" w:line="276" w:lineRule="auto"/>
        <w:rPr>
          <w:rFonts w:eastAsiaTheme="minorEastAsia"/>
          <w:color w:val="000000" w:themeColor="text1"/>
          <w:sz w:val="24"/>
          <w:szCs w:val="24"/>
        </w:rPr>
      </w:pPr>
      <w:r w:rsidRPr="2F200948">
        <w:rPr>
          <w:rFonts w:eastAsiaTheme="minorEastAsia"/>
          <w:sz w:val="24"/>
          <w:szCs w:val="24"/>
        </w:rPr>
        <w:t>Viber: Follow ‘U-Report’ Public Account on Viber (Go to Discover), Send the message ‘CoronaVirus’</w:t>
      </w:r>
    </w:p>
    <w:p w14:paraId="341FF83B" w14:textId="77777777" w:rsidR="004E6DE0" w:rsidRDefault="004E6DE0" w:rsidP="004E6DE0">
      <w:pPr>
        <w:spacing w:after="0" w:line="276" w:lineRule="auto"/>
        <w:ind w:left="1440"/>
        <w:rPr>
          <w:rFonts w:eastAsiaTheme="minorEastAsia"/>
          <w:color w:val="000000" w:themeColor="text1"/>
          <w:sz w:val="24"/>
          <w:szCs w:val="24"/>
        </w:rPr>
      </w:pPr>
    </w:p>
    <w:p w14:paraId="3FDD9C90" w14:textId="00E22EA3" w:rsidR="004B7F49" w:rsidRPr="00227C4B" w:rsidRDefault="004E6DE0" w:rsidP="004E6DE0">
      <w:pPr>
        <w:spacing w:after="0" w:line="276" w:lineRule="auto"/>
        <w:rPr>
          <w:rFonts w:ascii="Calibri" w:eastAsia="Calibri" w:hAnsi="Calibri" w:cs="Calibri"/>
          <w:color w:val="FF0000"/>
          <w:sz w:val="24"/>
          <w:szCs w:val="24"/>
        </w:rPr>
      </w:pPr>
      <w:r>
        <w:rPr>
          <w:rFonts w:ascii="Calibri" w:eastAsia="Calibri" w:hAnsi="Calibri" w:cs="Calibri"/>
          <w:noProof/>
          <w:color w:val="0563C1"/>
          <w:sz w:val="24"/>
          <w:szCs w:val="24"/>
        </w:rPr>
        <w:lastRenderedPageBreak/>
        <w:drawing>
          <wp:anchor distT="0" distB="0" distL="114300" distR="114300" simplePos="0" relativeHeight="251659270" behindDoc="1" locked="0" layoutInCell="1" allowOverlap="1" wp14:anchorId="2B0E2444" wp14:editId="256F5C82">
            <wp:simplePos x="0" y="0"/>
            <wp:positionH relativeFrom="column">
              <wp:posOffset>0</wp:posOffset>
            </wp:positionH>
            <wp:positionV relativeFrom="paragraph">
              <wp:posOffset>-3175</wp:posOffset>
            </wp:positionV>
            <wp:extent cx="2163030" cy="3846441"/>
            <wp:effectExtent l="0" t="0" r="8890" b="1905"/>
            <wp:wrapTight wrapText="bothSides">
              <wp:wrapPolygon edited="0">
                <wp:start x="0" y="0"/>
                <wp:lineTo x="0" y="21504"/>
                <wp:lineTo x="21499" y="21504"/>
                <wp:lineTo x="21499" y="0"/>
                <wp:lineTo x="0" y="0"/>
              </wp:wrapPolygon>
            </wp:wrapTight>
            <wp:docPr id="7" name="Picture 7" descr="A screensho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id-19-socialmediacard-ENG.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63030" cy="3846441"/>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color w:val="0563C1"/>
          <w:sz w:val="24"/>
          <w:szCs w:val="24"/>
        </w:rPr>
        <w:t xml:space="preserve">BONUS! </w:t>
      </w:r>
      <w:hyperlink r:id="rId23" w:history="1">
        <w:r w:rsidR="005A0534" w:rsidRPr="00400118">
          <w:rPr>
            <w:rStyle w:val="Hyperlink"/>
            <w:rFonts w:ascii="Calibri" w:eastAsia="Calibri" w:hAnsi="Calibri" w:cs="Calibri"/>
            <w:sz w:val="24"/>
            <w:szCs w:val="24"/>
          </w:rPr>
          <w:t>Save this image</w:t>
        </w:r>
      </w:hyperlink>
      <w:r w:rsidR="005A0534">
        <w:rPr>
          <w:rFonts w:ascii="Calibri" w:eastAsia="Calibri" w:hAnsi="Calibri" w:cs="Calibri"/>
          <w:color w:val="0563C1"/>
          <w:sz w:val="24"/>
          <w:szCs w:val="24"/>
        </w:rPr>
        <w:t xml:space="preserve"> and m</w:t>
      </w:r>
      <w:r>
        <w:rPr>
          <w:rFonts w:ascii="Calibri" w:eastAsia="Calibri" w:hAnsi="Calibri" w:cs="Calibri"/>
          <w:color w:val="0563C1"/>
          <w:sz w:val="24"/>
          <w:szCs w:val="24"/>
        </w:rPr>
        <w:t xml:space="preserve">ark all the actions you’re taking to fight the </w:t>
      </w:r>
      <w:r w:rsidR="005A0534">
        <w:rPr>
          <w:rFonts w:ascii="Calibri" w:eastAsia="Calibri" w:hAnsi="Calibri" w:cs="Calibri"/>
          <w:color w:val="0563C1"/>
          <w:sz w:val="24"/>
          <w:szCs w:val="24"/>
        </w:rPr>
        <w:t>coronavirus. Then share it on social media and ask your friends to do the same</w:t>
      </w:r>
      <w:r w:rsidR="00227C4B">
        <w:rPr>
          <w:rFonts w:ascii="Calibri" w:eastAsia="Calibri" w:hAnsi="Calibri" w:cs="Calibri"/>
          <w:color w:val="0563C1"/>
          <w:sz w:val="24"/>
          <w:szCs w:val="24"/>
        </w:rPr>
        <w:t xml:space="preserve">. </w:t>
      </w:r>
      <w:r w:rsidR="00227C4B">
        <w:rPr>
          <w:rFonts w:ascii="Calibri" w:eastAsia="Calibri" w:hAnsi="Calibri" w:cs="Calibri"/>
          <w:color w:val="FF0000"/>
          <w:sz w:val="24"/>
          <w:szCs w:val="24"/>
        </w:rPr>
        <w:t xml:space="preserve">[This image is available </w:t>
      </w:r>
      <w:hyperlink r:id="rId24" w:history="1">
        <w:r w:rsidR="00227C4B" w:rsidRPr="00400118">
          <w:rPr>
            <w:rStyle w:val="Hyperlink"/>
            <w:rFonts w:ascii="Calibri" w:eastAsia="Calibri" w:hAnsi="Calibri" w:cs="Calibri"/>
            <w:sz w:val="24"/>
            <w:szCs w:val="24"/>
          </w:rPr>
          <w:t>via this link</w:t>
        </w:r>
      </w:hyperlink>
      <w:r w:rsidR="00227C4B">
        <w:rPr>
          <w:rFonts w:ascii="Calibri" w:eastAsia="Calibri" w:hAnsi="Calibri" w:cs="Calibri"/>
          <w:color w:val="FF0000"/>
          <w:sz w:val="24"/>
          <w:szCs w:val="24"/>
        </w:rPr>
        <w:t xml:space="preserve"> in English. The graphic is also available in Spanish and </w:t>
      </w:r>
      <w:r w:rsidR="00943550">
        <w:rPr>
          <w:rFonts w:ascii="Calibri" w:eastAsia="Calibri" w:hAnsi="Calibri" w:cs="Calibri"/>
          <w:color w:val="FF0000"/>
          <w:sz w:val="24"/>
          <w:szCs w:val="24"/>
        </w:rPr>
        <w:t>a blank template is available for offices who wish to translate it into other languages]</w:t>
      </w:r>
    </w:p>
    <w:p w14:paraId="33CC18CE" w14:textId="3C3CA5A4" w:rsidR="004B7F49" w:rsidRDefault="004B7F49" w:rsidP="004B7F49">
      <w:pPr>
        <w:spacing w:after="0" w:line="276" w:lineRule="auto"/>
        <w:rPr>
          <w:sz w:val="24"/>
          <w:szCs w:val="24"/>
        </w:rPr>
      </w:pPr>
    </w:p>
    <w:p w14:paraId="7DAB6A2D" w14:textId="34154C3D" w:rsidR="00400118" w:rsidRDefault="00400118" w:rsidP="004B7F49">
      <w:pPr>
        <w:spacing w:after="0" w:line="276" w:lineRule="auto"/>
        <w:rPr>
          <w:sz w:val="24"/>
          <w:szCs w:val="24"/>
        </w:rPr>
      </w:pPr>
    </w:p>
    <w:p w14:paraId="301A9ECC" w14:textId="084ABB66" w:rsidR="00400118" w:rsidRDefault="00400118" w:rsidP="004B7F49">
      <w:pPr>
        <w:spacing w:after="0" w:line="276" w:lineRule="auto"/>
        <w:rPr>
          <w:sz w:val="24"/>
          <w:szCs w:val="24"/>
        </w:rPr>
      </w:pPr>
    </w:p>
    <w:p w14:paraId="3603EFE1" w14:textId="50164A94" w:rsidR="00400118" w:rsidRDefault="00400118" w:rsidP="004B7F49">
      <w:pPr>
        <w:spacing w:after="0" w:line="276" w:lineRule="auto"/>
        <w:rPr>
          <w:sz w:val="24"/>
          <w:szCs w:val="24"/>
        </w:rPr>
      </w:pPr>
    </w:p>
    <w:p w14:paraId="0237E051" w14:textId="34A54105" w:rsidR="00400118" w:rsidRDefault="00400118" w:rsidP="004B7F49">
      <w:pPr>
        <w:spacing w:after="0" w:line="276" w:lineRule="auto"/>
        <w:rPr>
          <w:sz w:val="24"/>
          <w:szCs w:val="24"/>
        </w:rPr>
      </w:pPr>
    </w:p>
    <w:p w14:paraId="42BC1C22" w14:textId="4590217D" w:rsidR="00400118" w:rsidRDefault="00400118" w:rsidP="004B7F49">
      <w:pPr>
        <w:spacing w:after="0" w:line="276" w:lineRule="auto"/>
        <w:rPr>
          <w:sz w:val="24"/>
          <w:szCs w:val="24"/>
        </w:rPr>
      </w:pPr>
    </w:p>
    <w:p w14:paraId="456189C8" w14:textId="49EFA189" w:rsidR="00400118" w:rsidRDefault="00400118" w:rsidP="004B7F49">
      <w:pPr>
        <w:spacing w:after="0" w:line="276" w:lineRule="auto"/>
        <w:rPr>
          <w:sz w:val="24"/>
          <w:szCs w:val="24"/>
        </w:rPr>
      </w:pPr>
    </w:p>
    <w:p w14:paraId="0914E37C" w14:textId="0167AFF1" w:rsidR="00400118" w:rsidRDefault="00400118" w:rsidP="004B7F49">
      <w:pPr>
        <w:spacing w:after="0" w:line="276" w:lineRule="auto"/>
        <w:rPr>
          <w:sz w:val="24"/>
          <w:szCs w:val="24"/>
        </w:rPr>
      </w:pPr>
    </w:p>
    <w:p w14:paraId="01D56441" w14:textId="7273D1D3" w:rsidR="00400118" w:rsidRDefault="00400118" w:rsidP="004B7F49">
      <w:pPr>
        <w:spacing w:after="0" w:line="276" w:lineRule="auto"/>
        <w:rPr>
          <w:sz w:val="24"/>
          <w:szCs w:val="24"/>
        </w:rPr>
      </w:pPr>
    </w:p>
    <w:p w14:paraId="60458A8A" w14:textId="66E0BD9A" w:rsidR="00400118" w:rsidRDefault="00400118" w:rsidP="004B7F49">
      <w:pPr>
        <w:spacing w:after="0" w:line="276" w:lineRule="auto"/>
        <w:rPr>
          <w:sz w:val="24"/>
          <w:szCs w:val="24"/>
        </w:rPr>
      </w:pPr>
    </w:p>
    <w:p w14:paraId="56D6A53F" w14:textId="038E35BC" w:rsidR="00400118" w:rsidRDefault="00400118" w:rsidP="004B7F49">
      <w:pPr>
        <w:spacing w:after="0" w:line="276" w:lineRule="auto"/>
        <w:rPr>
          <w:sz w:val="24"/>
          <w:szCs w:val="24"/>
        </w:rPr>
      </w:pPr>
    </w:p>
    <w:p w14:paraId="01B02A98" w14:textId="5E5EACA9" w:rsidR="00400118" w:rsidRDefault="00400118" w:rsidP="004B7F49">
      <w:pPr>
        <w:spacing w:after="0" w:line="276" w:lineRule="auto"/>
        <w:rPr>
          <w:sz w:val="24"/>
          <w:szCs w:val="24"/>
        </w:rPr>
      </w:pPr>
    </w:p>
    <w:p w14:paraId="7112A603" w14:textId="77777777" w:rsidR="00400118" w:rsidRDefault="00400118" w:rsidP="004B7F49">
      <w:pPr>
        <w:spacing w:after="0" w:line="276" w:lineRule="auto"/>
        <w:rPr>
          <w:sz w:val="24"/>
          <w:szCs w:val="24"/>
        </w:rPr>
      </w:pPr>
    </w:p>
    <w:p w14:paraId="37E05E2B" w14:textId="77777777" w:rsidR="004B7F49" w:rsidRPr="00E0637B" w:rsidRDefault="004B7F49" w:rsidP="004B7F49">
      <w:pPr>
        <w:spacing w:after="0" w:line="276" w:lineRule="auto"/>
        <w:rPr>
          <w:b/>
          <w:bCs/>
          <w:color w:val="00B0F0"/>
          <w:sz w:val="24"/>
          <w:szCs w:val="24"/>
        </w:rPr>
      </w:pPr>
      <w:r w:rsidRPr="00E0637B">
        <w:rPr>
          <w:b/>
          <w:bCs/>
          <w:color w:val="00B0F0"/>
          <w:sz w:val="24"/>
          <w:szCs w:val="24"/>
        </w:rPr>
        <w:t>Actions that take 5-15 mins</w:t>
      </w:r>
    </w:p>
    <w:p w14:paraId="35896E77" w14:textId="77777777" w:rsidR="004B7F49" w:rsidRPr="00144F44" w:rsidRDefault="004B7F49" w:rsidP="004B7F49">
      <w:pPr>
        <w:pStyle w:val="ListParagraph"/>
        <w:numPr>
          <w:ilvl w:val="0"/>
          <w:numId w:val="2"/>
        </w:numPr>
        <w:spacing w:after="0" w:line="276" w:lineRule="auto"/>
        <w:rPr>
          <w:sz w:val="24"/>
          <w:szCs w:val="24"/>
        </w:rPr>
      </w:pPr>
      <w:r w:rsidRPr="007A5504">
        <w:rPr>
          <w:b/>
          <w:bCs/>
          <w:sz w:val="24"/>
          <w:szCs w:val="24"/>
        </w:rPr>
        <w:t>TEST</w:t>
      </w:r>
      <w:r w:rsidRPr="007A5504">
        <w:rPr>
          <w:sz w:val="24"/>
          <w:szCs w:val="24"/>
        </w:rPr>
        <w:t xml:space="preserve"> your knowledge. Do you know the facts about COVID-19? </w:t>
      </w:r>
      <w:hyperlink r:id="rId25" w:history="1">
        <w:r w:rsidRPr="007A5504">
          <w:rPr>
            <w:rStyle w:val="Hyperlink"/>
            <w:sz w:val="24"/>
            <w:szCs w:val="24"/>
          </w:rPr>
          <w:t>Take the UNICEF quiz to find out</w:t>
        </w:r>
      </w:hyperlink>
      <w:r w:rsidRPr="007A5504">
        <w:rPr>
          <w:sz w:val="24"/>
          <w:szCs w:val="24"/>
        </w:rPr>
        <w:t>. Then challenge your friends to take it.</w:t>
      </w:r>
    </w:p>
    <w:p w14:paraId="745F92B6" w14:textId="77777777" w:rsidR="004B7F49" w:rsidRPr="00641DF1" w:rsidRDefault="004B7F49" w:rsidP="004B7F49">
      <w:pPr>
        <w:pStyle w:val="ListParagraph"/>
        <w:numPr>
          <w:ilvl w:val="0"/>
          <w:numId w:val="2"/>
        </w:numPr>
        <w:spacing w:after="0" w:line="276" w:lineRule="auto"/>
        <w:rPr>
          <w:sz w:val="24"/>
          <w:szCs w:val="24"/>
        </w:rPr>
      </w:pPr>
      <w:r w:rsidRPr="00A63660">
        <w:rPr>
          <w:sz w:val="24"/>
          <w:szCs w:val="24"/>
        </w:rPr>
        <w:t xml:space="preserve">Check out </w:t>
      </w:r>
      <w:hyperlink r:id="rId26" w:history="1">
        <w:r w:rsidRPr="00A63660">
          <w:rPr>
            <w:rStyle w:val="Hyperlink"/>
            <w:b/>
            <w:bCs/>
            <w:sz w:val="24"/>
            <w:szCs w:val="24"/>
          </w:rPr>
          <w:t xml:space="preserve">VOICES OF YOUTH </w:t>
        </w:r>
      </w:hyperlink>
      <w:r w:rsidRPr="00A63660">
        <w:rPr>
          <w:sz w:val="24"/>
          <w:szCs w:val="24"/>
        </w:rPr>
        <w:t>for stories</w:t>
      </w:r>
      <w:r>
        <w:rPr>
          <w:sz w:val="24"/>
          <w:szCs w:val="24"/>
        </w:rPr>
        <w:t xml:space="preserve">, poems, drawings and comics </w:t>
      </w:r>
      <w:r w:rsidRPr="00A63660">
        <w:rPr>
          <w:sz w:val="24"/>
          <w:szCs w:val="24"/>
        </w:rPr>
        <w:t>by young people about their experiences with the COVID</w:t>
      </w:r>
      <w:r>
        <w:rPr>
          <w:sz w:val="24"/>
          <w:szCs w:val="24"/>
        </w:rPr>
        <w:t>-</w:t>
      </w:r>
      <w:r w:rsidRPr="00A63660">
        <w:rPr>
          <w:sz w:val="24"/>
          <w:szCs w:val="24"/>
        </w:rPr>
        <w:t>19 outbreak. Sign up and share your story</w:t>
      </w:r>
      <w:r>
        <w:rPr>
          <w:sz w:val="24"/>
          <w:szCs w:val="24"/>
        </w:rPr>
        <w:t xml:space="preserve"> or creative content</w:t>
      </w:r>
      <w:r w:rsidRPr="00A63660">
        <w:rPr>
          <w:sz w:val="24"/>
          <w:szCs w:val="24"/>
        </w:rPr>
        <w:t xml:space="preserve">, or engage with </w:t>
      </w:r>
      <w:hyperlink r:id="rId27" w:history="1">
        <w:r w:rsidRPr="00CF4D98">
          <w:rPr>
            <w:rStyle w:val="Hyperlink"/>
            <w:sz w:val="24"/>
            <w:szCs w:val="24"/>
          </w:rPr>
          <w:t>Voices of Youth on Twitter</w:t>
        </w:r>
      </w:hyperlink>
      <w:r w:rsidRPr="00A63660">
        <w:rPr>
          <w:sz w:val="24"/>
          <w:szCs w:val="24"/>
        </w:rPr>
        <w:t xml:space="preserve">. </w:t>
      </w:r>
    </w:p>
    <w:p w14:paraId="118C34E6" w14:textId="77777777" w:rsidR="004B7F49" w:rsidRDefault="004B7F49" w:rsidP="004B7F49">
      <w:pPr>
        <w:pStyle w:val="ListParagraph"/>
        <w:numPr>
          <w:ilvl w:val="0"/>
          <w:numId w:val="2"/>
        </w:numPr>
        <w:spacing w:after="0" w:line="276" w:lineRule="auto"/>
        <w:rPr>
          <w:sz w:val="24"/>
          <w:szCs w:val="24"/>
        </w:rPr>
      </w:pPr>
      <w:r w:rsidRPr="007A5504">
        <w:rPr>
          <w:b/>
          <w:bCs/>
          <w:sz w:val="24"/>
          <w:szCs w:val="24"/>
        </w:rPr>
        <w:t xml:space="preserve">GO LIVE </w:t>
      </w:r>
      <w:r w:rsidRPr="007A5504">
        <w:rPr>
          <w:sz w:val="24"/>
          <w:szCs w:val="24"/>
        </w:rPr>
        <w:t>on social media and show people how to wash their hands correctly</w:t>
      </w:r>
      <w:r>
        <w:rPr>
          <w:sz w:val="24"/>
          <w:szCs w:val="24"/>
        </w:rPr>
        <w:t xml:space="preserve"> and/or talk about the importance of physical distancing</w:t>
      </w:r>
      <w:r w:rsidRPr="007A5504">
        <w:rPr>
          <w:sz w:val="24"/>
          <w:szCs w:val="24"/>
        </w:rPr>
        <w:t xml:space="preserve">. Make sure you </w:t>
      </w:r>
      <w:r>
        <w:rPr>
          <w:sz w:val="24"/>
          <w:szCs w:val="24"/>
        </w:rPr>
        <w:t xml:space="preserve">have the correct information </w:t>
      </w:r>
      <w:r w:rsidRPr="007A5504">
        <w:rPr>
          <w:sz w:val="24"/>
          <w:szCs w:val="24"/>
        </w:rPr>
        <w:t xml:space="preserve">before you </w:t>
      </w:r>
      <w:r>
        <w:rPr>
          <w:sz w:val="24"/>
          <w:szCs w:val="24"/>
        </w:rPr>
        <w:t>share</w:t>
      </w:r>
      <w:r w:rsidRPr="007A5504">
        <w:rPr>
          <w:sz w:val="24"/>
          <w:szCs w:val="24"/>
        </w:rPr>
        <w:t xml:space="preserve"> it </w:t>
      </w:r>
      <w:r>
        <w:rPr>
          <w:sz w:val="24"/>
          <w:szCs w:val="24"/>
        </w:rPr>
        <w:t>with</w:t>
      </w:r>
      <w:r w:rsidRPr="007A5504">
        <w:rPr>
          <w:sz w:val="24"/>
          <w:szCs w:val="24"/>
        </w:rPr>
        <w:t xml:space="preserve"> others</w:t>
      </w:r>
      <w:r>
        <w:rPr>
          <w:sz w:val="24"/>
          <w:szCs w:val="24"/>
        </w:rPr>
        <w:t xml:space="preserve"> – you can find a lot of resources on </w:t>
      </w:r>
      <w:hyperlink r:id="rId28" w:history="1">
        <w:r w:rsidRPr="00BF629F">
          <w:rPr>
            <w:rStyle w:val="Hyperlink"/>
            <w:sz w:val="24"/>
            <w:szCs w:val="24"/>
          </w:rPr>
          <w:t>UNICEF’s website</w:t>
        </w:r>
      </w:hyperlink>
      <w:r w:rsidRPr="007A5504">
        <w:rPr>
          <w:sz w:val="24"/>
          <w:szCs w:val="24"/>
        </w:rPr>
        <w:t>.</w:t>
      </w:r>
      <w:r>
        <w:rPr>
          <w:sz w:val="24"/>
          <w:szCs w:val="24"/>
        </w:rPr>
        <w:t xml:space="preserve"> You could also take part in one of the many local and global social media challenges happening to promote health and safety around COVID-19 or to boost people’s spirits.  </w:t>
      </w:r>
      <w:r w:rsidRPr="007A5504">
        <w:rPr>
          <w:sz w:val="24"/>
          <w:szCs w:val="24"/>
        </w:rPr>
        <w:t> </w:t>
      </w:r>
    </w:p>
    <w:p w14:paraId="4AD61ADE" w14:textId="77777777" w:rsidR="004B7F49" w:rsidRDefault="004B7F49" w:rsidP="004B7F49">
      <w:pPr>
        <w:pStyle w:val="ListParagraph"/>
        <w:numPr>
          <w:ilvl w:val="0"/>
          <w:numId w:val="2"/>
        </w:numPr>
        <w:spacing w:after="0" w:line="276" w:lineRule="auto"/>
        <w:rPr>
          <w:sz w:val="24"/>
          <w:szCs w:val="24"/>
        </w:rPr>
      </w:pPr>
      <w:r>
        <w:rPr>
          <w:b/>
          <w:bCs/>
          <w:sz w:val="24"/>
          <w:szCs w:val="24"/>
        </w:rPr>
        <w:t xml:space="preserve">DO A </w:t>
      </w:r>
      <w:r w:rsidRPr="00340445">
        <w:rPr>
          <w:b/>
          <w:bCs/>
          <w:sz w:val="24"/>
          <w:szCs w:val="24"/>
        </w:rPr>
        <w:t>TUTORIAL</w:t>
      </w:r>
      <w:r w:rsidRPr="00340445">
        <w:rPr>
          <w:sz w:val="24"/>
          <w:szCs w:val="24"/>
        </w:rPr>
        <w:t xml:space="preserve">: If you have a skill or a hobby </w:t>
      </w:r>
      <w:r>
        <w:rPr>
          <w:sz w:val="24"/>
          <w:szCs w:val="24"/>
        </w:rPr>
        <w:t xml:space="preserve">that you can do safely from home </w:t>
      </w:r>
      <w:r w:rsidRPr="00340445">
        <w:rPr>
          <w:sz w:val="24"/>
          <w:szCs w:val="24"/>
        </w:rPr>
        <w:t xml:space="preserve">(dancing, cooking, poetry, fitness, art) you can also share that with friends online to brighten up their day </w:t>
      </w:r>
      <w:r>
        <w:rPr>
          <w:sz w:val="24"/>
          <w:szCs w:val="24"/>
        </w:rPr>
        <w:t xml:space="preserve">- </w:t>
      </w:r>
      <w:r w:rsidRPr="00340445">
        <w:rPr>
          <w:sz w:val="24"/>
          <w:szCs w:val="24"/>
        </w:rPr>
        <w:t xml:space="preserve">and yours. </w:t>
      </w:r>
    </w:p>
    <w:p w14:paraId="12D1A326" w14:textId="77777777" w:rsidR="004B7F49" w:rsidRPr="00340445" w:rsidRDefault="004B7F49" w:rsidP="004B7F49">
      <w:pPr>
        <w:pStyle w:val="ListParagraph"/>
        <w:numPr>
          <w:ilvl w:val="0"/>
          <w:numId w:val="2"/>
        </w:numPr>
        <w:spacing w:after="0" w:line="276" w:lineRule="auto"/>
        <w:rPr>
          <w:sz w:val="24"/>
          <w:szCs w:val="24"/>
        </w:rPr>
      </w:pPr>
      <w:r w:rsidRPr="087F41A7">
        <w:rPr>
          <w:b/>
          <w:bCs/>
          <w:sz w:val="24"/>
          <w:szCs w:val="24"/>
        </w:rPr>
        <w:t>INTERVENE</w:t>
      </w:r>
      <w:r w:rsidRPr="087F41A7">
        <w:rPr>
          <w:sz w:val="24"/>
          <w:szCs w:val="24"/>
        </w:rPr>
        <w:t xml:space="preserve"> when you hear or see family sharing misinformation or making discriminatory/xenophobic comments – in person, on social media or even in the family WhatsApp group.  See the next section for tips on how to do that! </w:t>
      </w:r>
    </w:p>
    <w:p w14:paraId="0F6C9CE2" w14:textId="77777777" w:rsidR="004B7F49" w:rsidRPr="00641DF1" w:rsidRDefault="004B7F49" w:rsidP="004B7F49">
      <w:pPr>
        <w:spacing w:after="0" w:line="276" w:lineRule="auto"/>
        <w:ind w:left="360"/>
        <w:rPr>
          <w:sz w:val="24"/>
          <w:szCs w:val="24"/>
        </w:rPr>
      </w:pPr>
    </w:p>
    <w:p w14:paraId="54CB46CB" w14:textId="77777777" w:rsidR="004B7F49" w:rsidRPr="00E0637B" w:rsidRDefault="004B7F49" w:rsidP="004B7F49">
      <w:pPr>
        <w:spacing w:after="0" w:line="276" w:lineRule="auto"/>
        <w:rPr>
          <w:color w:val="00B0F0"/>
          <w:sz w:val="24"/>
          <w:szCs w:val="24"/>
        </w:rPr>
      </w:pPr>
    </w:p>
    <w:p w14:paraId="1567B889" w14:textId="77777777" w:rsidR="004B7F49" w:rsidRPr="00E0637B" w:rsidRDefault="004B7F49" w:rsidP="004B7F49">
      <w:pPr>
        <w:spacing w:after="0" w:line="276" w:lineRule="auto"/>
        <w:rPr>
          <w:b/>
          <w:bCs/>
          <w:color w:val="00B0F0"/>
          <w:sz w:val="24"/>
          <w:szCs w:val="24"/>
        </w:rPr>
      </w:pPr>
      <w:r w:rsidRPr="3D78922F">
        <w:rPr>
          <w:b/>
          <w:bCs/>
          <w:color w:val="00B0F0"/>
          <w:sz w:val="24"/>
          <w:szCs w:val="24"/>
        </w:rPr>
        <w:t>Actions that take 15 mins or more</w:t>
      </w:r>
    </w:p>
    <w:p w14:paraId="471F0AA1" w14:textId="77777777" w:rsidR="004B7F49" w:rsidRPr="00C109B3" w:rsidRDefault="004B7F49" w:rsidP="004B7F49">
      <w:pPr>
        <w:numPr>
          <w:ilvl w:val="0"/>
          <w:numId w:val="3"/>
        </w:numPr>
        <w:spacing w:after="0" w:line="276" w:lineRule="auto"/>
        <w:rPr>
          <w:sz w:val="24"/>
          <w:szCs w:val="24"/>
        </w:rPr>
      </w:pPr>
      <w:r w:rsidRPr="5E6530AB">
        <w:rPr>
          <w:b/>
          <w:bCs/>
          <w:sz w:val="24"/>
          <w:szCs w:val="24"/>
        </w:rPr>
        <w:t>TALK TO YOUR FAMILY</w:t>
      </w:r>
      <w:r w:rsidRPr="5E6530AB">
        <w:rPr>
          <w:sz w:val="24"/>
          <w:szCs w:val="24"/>
        </w:rPr>
        <w:t xml:space="preserve">: Make sure that all your family members know the importance of </w:t>
      </w:r>
      <w:r w:rsidRPr="5E6530AB">
        <w:rPr>
          <w:sz w:val="24"/>
          <w:szCs w:val="24"/>
          <w:u w:val="single"/>
        </w:rPr>
        <w:t>handwashing and hygiene, physical distancing</w:t>
      </w:r>
      <w:r w:rsidRPr="5E6530AB">
        <w:rPr>
          <w:sz w:val="24"/>
          <w:szCs w:val="24"/>
        </w:rPr>
        <w:t> and </w:t>
      </w:r>
      <w:r w:rsidRPr="5E6530AB">
        <w:rPr>
          <w:sz w:val="24"/>
          <w:szCs w:val="24"/>
          <w:u w:val="single"/>
        </w:rPr>
        <w:t>where to find the latest, most reliable information</w:t>
      </w:r>
      <w:r w:rsidRPr="5E6530AB">
        <w:rPr>
          <w:sz w:val="24"/>
          <w:szCs w:val="24"/>
        </w:rPr>
        <w:t>. Set up a family meeting to discuss this with them. If you have family who don’t live with you or don’t have regular access to reliable news sources, pick up the phone and give them a call. This is especially true of grandparents (people over 70) and others who are more vulnerable. </w:t>
      </w:r>
    </w:p>
    <w:p w14:paraId="0CE7986F" w14:textId="77777777" w:rsidR="004B7F49" w:rsidRDefault="004B7F49" w:rsidP="004B7F49">
      <w:pPr>
        <w:numPr>
          <w:ilvl w:val="0"/>
          <w:numId w:val="3"/>
        </w:numPr>
        <w:spacing w:after="0" w:line="276" w:lineRule="auto"/>
        <w:rPr>
          <w:sz w:val="24"/>
          <w:szCs w:val="24"/>
        </w:rPr>
      </w:pPr>
      <w:r w:rsidRPr="002A41E4">
        <w:rPr>
          <w:b/>
          <w:bCs/>
          <w:sz w:val="24"/>
          <w:szCs w:val="24"/>
        </w:rPr>
        <w:t>HELP WITH LEARNING &amp; PLAY:</w:t>
      </w:r>
      <w:r>
        <w:rPr>
          <w:sz w:val="24"/>
          <w:szCs w:val="24"/>
        </w:rPr>
        <w:t xml:space="preserve"> F</w:t>
      </w:r>
      <w:r w:rsidRPr="00C109B3">
        <w:rPr>
          <w:sz w:val="24"/>
          <w:szCs w:val="24"/>
        </w:rPr>
        <w:t>ind out if you can help younger siblings or family members with learning and play</w:t>
      </w:r>
      <w:r>
        <w:rPr>
          <w:sz w:val="24"/>
          <w:szCs w:val="24"/>
        </w:rPr>
        <w:t xml:space="preserve"> activities if </w:t>
      </w:r>
      <w:r w:rsidRPr="00C109B3">
        <w:rPr>
          <w:sz w:val="24"/>
          <w:szCs w:val="24"/>
        </w:rPr>
        <w:t>their schools have closed,.  </w:t>
      </w:r>
    </w:p>
    <w:p w14:paraId="2BCF9AEA" w14:textId="77777777" w:rsidR="004B7F49" w:rsidRDefault="004B7F49" w:rsidP="004B7F49">
      <w:pPr>
        <w:numPr>
          <w:ilvl w:val="0"/>
          <w:numId w:val="3"/>
        </w:numPr>
        <w:spacing w:after="0" w:line="276" w:lineRule="auto"/>
        <w:rPr>
          <w:sz w:val="24"/>
          <w:szCs w:val="24"/>
        </w:rPr>
      </w:pPr>
      <w:r w:rsidRPr="002A41E4">
        <w:rPr>
          <w:b/>
          <w:bCs/>
          <w:sz w:val="24"/>
          <w:szCs w:val="24"/>
        </w:rPr>
        <w:t>STUDY BUDDIES</w:t>
      </w:r>
      <w:r>
        <w:rPr>
          <w:sz w:val="24"/>
          <w:szCs w:val="24"/>
        </w:rPr>
        <w:t xml:space="preserve">: </w:t>
      </w:r>
      <w:r w:rsidRPr="00C109B3">
        <w:rPr>
          <w:sz w:val="24"/>
          <w:szCs w:val="24"/>
        </w:rPr>
        <w:t>If your school or university has closed, team up (virtually) with a friend or group of friends to study together or help each other with course material. Adjusting to the learning remotely can be challenging for a lot of people and they may not feel comfortable asking for help.    </w:t>
      </w:r>
    </w:p>
    <w:p w14:paraId="5676CC83" w14:textId="534A5A37" w:rsidR="004B7F49" w:rsidRDefault="004B7F49" w:rsidP="004B7F49">
      <w:pPr>
        <w:numPr>
          <w:ilvl w:val="0"/>
          <w:numId w:val="3"/>
        </w:numPr>
        <w:spacing w:after="0" w:line="276" w:lineRule="auto"/>
        <w:rPr>
          <w:sz w:val="24"/>
          <w:szCs w:val="24"/>
        </w:rPr>
      </w:pPr>
      <w:r w:rsidRPr="002A41E4">
        <w:rPr>
          <w:b/>
          <w:bCs/>
          <w:sz w:val="24"/>
          <w:szCs w:val="24"/>
        </w:rPr>
        <w:t>COMMUN</w:t>
      </w:r>
      <w:r w:rsidR="00990868">
        <w:rPr>
          <w:b/>
          <w:bCs/>
          <w:sz w:val="24"/>
          <w:szCs w:val="24"/>
        </w:rPr>
        <w:t>ITY</w:t>
      </w:r>
      <w:r w:rsidRPr="002A41E4">
        <w:rPr>
          <w:b/>
          <w:bCs/>
          <w:sz w:val="24"/>
          <w:szCs w:val="24"/>
        </w:rPr>
        <w:t xml:space="preserve"> SPIRIT:</w:t>
      </w:r>
      <w:r>
        <w:rPr>
          <w:sz w:val="24"/>
          <w:szCs w:val="24"/>
        </w:rPr>
        <w:t xml:space="preserve"> Organize a remote or virtual activity with your friends, family or neighbors to show solidarity and support during this challenging time. In some countries people have been organizing sing-alongs or playing musical instruments with their neighbors – while staying safe in their own homes. </w:t>
      </w:r>
    </w:p>
    <w:p w14:paraId="26909EB3" w14:textId="4B0AB407" w:rsidR="004B7F49" w:rsidRPr="0089542D" w:rsidRDefault="004B7F49" w:rsidP="0089542D">
      <w:pPr>
        <w:numPr>
          <w:ilvl w:val="0"/>
          <w:numId w:val="3"/>
        </w:numPr>
        <w:spacing w:after="0" w:line="276" w:lineRule="auto"/>
        <w:rPr>
          <w:sz w:val="24"/>
          <w:szCs w:val="24"/>
        </w:rPr>
      </w:pPr>
      <w:r>
        <w:rPr>
          <w:b/>
          <w:bCs/>
          <w:sz w:val="24"/>
          <w:szCs w:val="24"/>
        </w:rPr>
        <w:t>COMMUN</w:t>
      </w:r>
      <w:r w:rsidR="00990868">
        <w:rPr>
          <w:b/>
          <w:bCs/>
          <w:sz w:val="24"/>
          <w:szCs w:val="24"/>
        </w:rPr>
        <w:t>ITY</w:t>
      </w:r>
      <w:r>
        <w:rPr>
          <w:b/>
          <w:bCs/>
          <w:sz w:val="24"/>
          <w:szCs w:val="24"/>
        </w:rPr>
        <w:t xml:space="preserve"> NEEDS:</w:t>
      </w:r>
      <w:r>
        <w:rPr>
          <w:sz w:val="24"/>
          <w:szCs w:val="24"/>
        </w:rPr>
        <w:t xml:space="preserve"> You might already be part of a community group – if </w:t>
      </w:r>
      <w:r w:rsidR="00990868">
        <w:rPr>
          <w:sz w:val="24"/>
          <w:szCs w:val="24"/>
        </w:rPr>
        <w:t>so,</w:t>
      </w:r>
      <w:r>
        <w:rPr>
          <w:sz w:val="24"/>
          <w:szCs w:val="24"/>
        </w:rPr>
        <w:t xml:space="preserve"> you can work together to understand how community members feel at this time, what their needs and what they are worried about. You could use community WhatsApp groups, </w:t>
      </w:r>
      <w:r w:rsidRPr="0089542D">
        <w:rPr>
          <w:sz w:val="24"/>
          <w:szCs w:val="24"/>
        </w:rPr>
        <w:t xml:space="preserve">Facebook pages, listservs, message boards or even phone calls to consult people and compile a list of community concerns and needs. These can be shared with local leaders to help them respond. If you are not part of an existing community group find out which groups are already doing something. And remember to stay safe and avoid close contact with other people. </w:t>
      </w:r>
    </w:p>
    <w:p w14:paraId="1524FC17" w14:textId="77777777" w:rsidR="004B7F49" w:rsidRPr="00845C4C" w:rsidRDefault="004B7F49" w:rsidP="004B7F49">
      <w:pPr>
        <w:numPr>
          <w:ilvl w:val="0"/>
          <w:numId w:val="3"/>
        </w:numPr>
        <w:spacing w:after="0" w:line="276" w:lineRule="auto"/>
        <w:rPr>
          <w:sz w:val="24"/>
          <w:szCs w:val="24"/>
        </w:rPr>
      </w:pPr>
      <w:r w:rsidRPr="009A0FAA">
        <w:rPr>
          <w:sz w:val="24"/>
          <w:szCs w:val="24"/>
        </w:rPr>
        <w:br w:type="page"/>
      </w:r>
    </w:p>
    <w:p w14:paraId="46E7C7A3" w14:textId="1D98FA55" w:rsidR="004B7F49" w:rsidRDefault="0089542D" w:rsidP="004B7F49">
      <w:pPr>
        <w:spacing w:after="0" w:line="276" w:lineRule="auto"/>
        <w:rPr>
          <w:sz w:val="24"/>
          <w:szCs w:val="24"/>
        </w:rPr>
      </w:pPr>
      <w:r w:rsidRPr="009A0FAA">
        <w:rPr>
          <w:noProof/>
          <w:color w:val="2B579A"/>
          <w:sz w:val="24"/>
          <w:szCs w:val="24"/>
          <w:shd w:val="clear" w:color="auto" w:fill="E6E6E6"/>
        </w:rPr>
        <w:lastRenderedPageBreak/>
        <mc:AlternateContent>
          <mc:Choice Requires="wps">
            <w:drawing>
              <wp:anchor distT="45720" distB="45720" distL="114300" distR="114300" simplePos="0" relativeHeight="251658244" behindDoc="0" locked="0" layoutInCell="1" allowOverlap="1" wp14:anchorId="2CBE1C12" wp14:editId="631C3C26">
                <wp:simplePos x="0" y="0"/>
                <wp:positionH relativeFrom="column">
                  <wp:posOffset>-63500</wp:posOffset>
                </wp:positionH>
                <wp:positionV relativeFrom="paragraph">
                  <wp:posOffset>3714750</wp:posOffset>
                </wp:positionV>
                <wp:extent cx="6299200" cy="3714750"/>
                <wp:effectExtent l="0" t="0" r="25400" b="190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3714750"/>
                        </a:xfrm>
                        <a:prstGeom prst="rect">
                          <a:avLst/>
                        </a:prstGeom>
                        <a:solidFill>
                          <a:srgbClr val="FFFFFF"/>
                        </a:solidFill>
                        <a:ln w="9525">
                          <a:solidFill>
                            <a:srgbClr val="000000"/>
                          </a:solidFill>
                          <a:prstDash val="sysDot"/>
                          <a:miter lim="800000"/>
                          <a:headEnd/>
                          <a:tailEnd/>
                        </a:ln>
                      </wps:spPr>
                      <wps:txbx>
                        <w:txbxContent>
                          <w:p w14:paraId="1E01791F" w14:textId="77777777" w:rsidR="004B7F49" w:rsidRPr="00F97FB6" w:rsidRDefault="004B7F49" w:rsidP="004B7F49">
                            <w:pPr>
                              <w:spacing w:after="0" w:line="276" w:lineRule="auto"/>
                              <w:rPr>
                                <w:b/>
                                <w:bCs/>
                                <w:sz w:val="28"/>
                                <w:szCs w:val="28"/>
                              </w:rPr>
                            </w:pPr>
                            <w:permStart w:id="700332603" w:ed="kpawelczyk@unicef.org"/>
                            <w:r w:rsidRPr="00F97FB6">
                              <w:rPr>
                                <w:b/>
                                <w:bCs/>
                                <w:sz w:val="28"/>
                                <w:szCs w:val="28"/>
                              </w:rPr>
                              <w:t>How to take action if someone promoting discrimination</w:t>
                            </w:r>
                          </w:p>
                          <w:p w14:paraId="399056E1" w14:textId="77777777" w:rsidR="004B7F49" w:rsidRDefault="004B7F49" w:rsidP="004B7F49">
                            <w:pPr>
                              <w:spacing w:after="0" w:line="276" w:lineRule="auto"/>
                              <w:rPr>
                                <w:color w:val="000000" w:themeColor="text1"/>
                                <w:sz w:val="24"/>
                                <w:szCs w:val="24"/>
                              </w:rPr>
                            </w:pPr>
                            <w:r w:rsidRPr="00F97FB6">
                              <w:rPr>
                                <w:sz w:val="24"/>
                                <w:szCs w:val="24"/>
                              </w:rPr>
                              <w:t>There is no excuse for discrimination or xenophobia during a disease outbreak</w:t>
                            </w:r>
                            <w:r>
                              <w:rPr>
                                <w:sz w:val="24"/>
                                <w:szCs w:val="24"/>
                              </w:rPr>
                              <w:t xml:space="preserve"> – or in any situation</w:t>
                            </w:r>
                            <w:r w:rsidRPr="00F97FB6">
                              <w:rPr>
                                <w:sz w:val="24"/>
                                <w:szCs w:val="24"/>
                              </w:rPr>
                              <w:t>. COVID-19 can affect anyone and everyone – regardless of where they come from, what they look like, or how old they are.</w:t>
                            </w:r>
                            <w:r>
                              <w:rPr>
                                <w:sz w:val="24"/>
                                <w:szCs w:val="24"/>
                              </w:rPr>
                              <w:t xml:space="preserve"> </w:t>
                            </w:r>
                            <w:r w:rsidRPr="00C109B3">
                              <w:rPr>
                                <w:color w:val="000000" w:themeColor="text1"/>
                                <w:sz w:val="24"/>
                                <w:szCs w:val="24"/>
                              </w:rPr>
                              <w:t>Migrants and refugees are among the most vulnerable groups. COVID19 does not discriminate, nor should our response. </w:t>
                            </w:r>
                          </w:p>
                          <w:p w14:paraId="7161CD8D" w14:textId="77777777" w:rsidR="004B7F49" w:rsidRDefault="004B7F49" w:rsidP="004B7F49">
                            <w:pPr>
                              <w:spacing w:after="0" w:line="276" w:lineRule="auto"/>
                              <w:rPr>
                                <w:b/>
                                <w:bCs/>
                                <w:sz w:val="24"/>
                                <w:szCs w:val="24"/>
                              </w:rPr>
                            </w:pPr>
                          </w:p>
                          <w:p w14:paraId="501795EE" w14:textId="77777777" w:rsidR="004B7F49" w:rsidRPr="00D93A56" w:rsidRDefault="004B7F49" w:rsidP="004B7F49">
                            <w:pPr>
                              <w:spacing w:after="0" w:line="276" w:lineRule="auto"/>
                              <w:rPr>
                                <w:sz w:val="24"/>
                                <w:szCs w:val="24"/>
                              </w:rPr>
                            </w:pPr>
                            <w:r w:rsidRPr="00D93A56">
                              <w:rPr>
                                <w:b/>
                                <w:bCs/>
                                <w:sz w:val="24"/>
                                <w:szCs w:val="24"/>
                              </w:rPr>
                              <w:t>What to do if a family member or friend is saying something discriminatory:</w:t>
                            </w:r>
                          </w:p>
                          <w:p w14:paraId="33DFA11B" w14:textId="77777777" w:rsidR="004B7F49" w:rsidRPr="00D93A56" w:rsidRDefault="004B7F49" w:rsidP="004B7F49">
                            <w:pPr>
                              <w:numPr>
                                <w:ilvl w:val="0"/>
                                <w:numId w:val="5"/>
                              </w:numPr>
                              <w:spacing w:after="0" w:line="276" w:lineRule="auto"/>
                              <w:rPr>
                                <w:sz w:val="24"/>
                                <w:szCs w:val="24"/>
                              </w:rPr>
                            </w:pPr>
                            <w:r w:rsidRPr="00D93A56">
                              <w:rPr>
                                <w:sz w:val="24"/>
                                <w:szCs w:val="24"/>
                              </w:rPr>
                              <w:t>Once again, approach them privately first – in person or via direct message. They are more likely to be receptive if they don’t feel publicly embarrassed. </w:t>
                            </w:r>
                          </w:p>
                          <w:p w14:paraId="253453E4" w14:textId="77777777" w:rsidR="004B7F49" w:rsidRPr="00D93A56" w:rsidRDefault="004B7F49" w:rsidP="004B7F49">
                            <w:pPr>
                              <w:numPr>
                                <w:ilvl w:val="0"/>
                                <w:numId w:val="5"/>
                              </w:numPr>
                              <w:spacing w:after="0" w:line="276" w:lineRule="auto"/>
                              <w:rPr>
                                <w:sz w:val="24"/>
                                <w:szCs w:val="24"/>
                              </w:rPr>
                            </w:pPr>
                            <w:r w:rsidRPr="00D93A56">
                              <w:rPr>
                                <w:sz w:val="24"/>
                                <w:szCs w:val="24"/>
                              </w:rPr>
                              <w:t>Point out to them that viruses can affect anyone and everyone, and that this is not about one group of people. </w:t>
                            </w:r>
                          </w:p>
                          <w:p w14:paraId="63830574" w14:textId="77777777" w:rsidR="004B7F49" w:rsidRPr="00D93A56" w:rsidRDefault="004B7F49" w:rsidP="004B7F49">
                            <w:pPr>
                              <w:numPr>
                                <w:ilvl w:val="0"/>
                                <w:numId w:val="5"/>
                              </w:numPr>
                              <w:spacing w:after="0" w:line="276" w:lineRule="auto"/>
                              <w:rPr>
                                <w:sz w:val="24"/>
                                <w:szCs w:val="24"/>
                              </w:rPr>
                            </w:pPr>
                            <w:r w:rsidRPr="00D93A56">
                              <w:rPr>
                                <w:sz w:val="24"/>
                                <w:szCs w:val="24"/>
                              </w:rPr>
                              <w:t>Point out to them that singling out one group of people and blaming them for the virus could have very serious consequences – it might encourage violence and prevent people from seeking medical care when they need it</w:t>
                            </w:r>
                            <w:r>
                              <w:rPr>
                                <w:sz w:val="24"/>
                                <w:szCs w:val="24"/>
                              </w:rPr>
                              <w:t>, which will further spread the disease</w:t>
                            </w:r>
                            <w:r w:rsidRPr="00D93A56">
                              <w:rPr>
                                <w:sz w:val="24"/>
                                <w:szCs w:val="24"/>
                              </w:rPr>
                              <w:t>.</w:t>
                            </w:r>
                          </w:p>
                          <w:p w14:paraId="347512C0" w14:textId="77777777" w:rsidR="004B7F49" w:rsidRDefault="004B7F49" w:rsidP="004B7F49">
                            <w:pPr>
                              <w:numPr>
                                <w:ilvl w:val="0"/>
                                <w:numId w:val="5"/>
                              </w:numPr>
                              <w:spacing w:after="0" w:line="276" w:lineRule="auto"/>
                              <w:rPr>
                                <w:sz w:val="24"/>
                                <w:szCs w:val="24"/>
                              </w:rPr>
                            </w:pPr>
                            <w:r w:rsidRPr="00D93A56">
                              <w:rPr>
                                <w:sz w:val="24"/>
                                <w:szCs w:val="24"/>
                              </w:rPr>
                              <w:t>Remind them that at times like this we need to support one another and promote kindness and compassion – even if we are scared.</w:t>
                            </w:r>
                          </w:p>
                          <w:permEnd w:id="700332603"/>
                          <w:p w14:paraId="0A5D20E7" w14:textId="77777777" w:rsidR="004B7F49" w:rsidRDefault="004B7F49" w:rsidP="004B7F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E1C12" id="_x0000_t202" coordsize="21600,21600" o:spt="202" path="m,l,21600r21600,l21600,xe">
                <v:stroke joinstyle="miter"/>
                <v:path gradientshapeok="t" o:connecttype="rect"/>
              </v:shapetype>
              <v:shape id="Text Box 2" o:spid="_x0000_s1026" type="#_x0000_t202" style="position:absolute;margin-left:-5pt;margin-top:292.5pt;width:496pt;height:29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">
                <v:stroke dashstyle="1 1"/>
                <v:textbox>
                  <w:txbxContent>
                    <w:p w14:paraId="1E01791F" w14:textId="77777777" w:rsidR="004B7F49" w:rsidRPr="00F97FB6" w:rsidRDefault="004B7F49" w:rsidP="004B7F49">
                      <w:pPr>
                        <w:spacing w:after="0" w:line="276" w:lineRule="auto"/>
                        <w:rPr>
                          <w:b/>
                          <w:bCs/>
                          <w:sz w:val="28"/>
                          <w:szCs w:val="28"/>
                        </w:rPr>
                      </w:pPr>
                      <w:permStart w:id="700332603" w:ed="kpawelczyk@unicef.org"/>
                      <w:r w:rsidRPr="00F97FB6">
                        <w:rPr>
                          <w:b/>
                          <w:bCs/>
                          <w:sz w:val="28"/>
                          <w:szCs w:val="28"/>
                        </w:rPr>
                        <w:t>How to take action if someone promoting discrimination</w:t>
                      </w:r>
                    </w:p>
                    <w:p w14:paraId="399056E1" w14:textId="77777777" w:rsidR="004B7F49" w:rsidRDefault="004B7F49" w:rsidP="004B7F49">
                      <w:pPr>
                        <w:spacing w:after="0" w:line="276" w:lineRule="auto"/>
                        <w:rPr>
                          <w:color w:val="000000" w:themeColor="text1"/>
                          <w:sz w:val="24"/>
                          <w:szCs w:val="24"/>
                        </w:rPr>
                      </w:pPr>
                      <w:r w:rsidRPr="00F97FB6">
                        <w:rPr>
                          <w:sz w:val="24"/>
                          <w:szCs w:val="24"/>
                        </w:rPr>
                        <w:t>There is no excuse for discrimination or xenophobia during a disease outbreak</w:t>
                      </w:r>
                      <w:r>
                        <w:rPr>
                          <w:sz w:val="24"/>
                          <w:szCs w:val="24"/>
                        </w:rPr>
                        <w:t xml:space="preserve"> – or in any situation</w:t>
                      </w:r>
                      <w:r w:rsidRPr="00F97FB6">
                        <w:rPr>
                          <w:sz w:val="24"/>
                          <w:szCs w:val="24"/>
                        </w:rPr>
                        <w:t>. COVID-19 can affect anyone and everyone – regardless of where they come from, what they look like, or how old they are.</w:t>
                      </w:r>
                      <w:r>
                        <w:rPr>
                          <w:sz w:val="24"/>
                          <w:szCs w:val="24"/>
                        </w:rPr>
                        <w:t xml:space="preserve"> </w:t>
                      </w:r>
                      <w:r w:rsidRPr="00C109B3">
                        <w:rPr>
                          <w:color w:val="000000" w:themeColor="text1"/>
                          <w:sz w:val="24"/>
                          <w:szCs w:val="24"/>
                        </w:rPr>
                        <w:t>Migrants and refugees are among the most vulnerable groups. COVID19 does not discriminate, nor should our response. </w:t>
                      </w:r>
                    </w:p>
                    <w:p w14:paraId="7161CD8D" w14:textId="77777777" w:rsidR="004B7F49" w:rsidRDefault="004B7F49" w:rsidP="004B7F49">
                      <w:pPr>
                        <w:spacing w:after="0" w:line="276" w:lineRule="auto"/>
                        <w:rPr>
                          <w:b/>
                          <w:bCs/>
                          <w:sz w:val="24"/>
                          <w:szCs w:val="24"/>
                        </w:rPr>
                      </w:pPr>
                    </w:p>
                    <w:p w14:paraId="501795EE" w14:textId="77777777" w:rsidR="004B7F49" w:rsidRPr="00D93A56" w:rsidRDefault="004B7F49" w:rsidP="004B7F49">
                      <w:pPr>
                        <w:spacing w:after="0" w:line="276" w:lineRule="auto"/>
                        <w:rPr>
                          <w:sz w:val="24"/>
                          <w:szCs w:val="24"/>
                        </w:rPr>
                      </w:pPr>
                      <w:r w:rsidRPr="00D93A56">
                        <w:rPr>
                          <w:b/>
                          <w:bCs/>
                          <w:sz w:val="24"/>
                          <w:szCs w:val="24"/>
                        </w:rPr>
                        <w:t>What to do if a family member or friend is saying something discriminatory:</w:t>
                      </w:r>
                    </w:p>
                    <w:p w14:paraId="33DFA11B" w14:textId="77777777" w:rsidR="004B7F49" w:rsidRPr="00D93A56" w:rsidRDefault="004B7F49" w:rsidP="004B7F49">
                      <w:pPr>
                        <w:numPr>
                          <w:ilvl w:val="0"/>
                          <w:numId w:val="5"/>
                        </w:numPr>
                        <w:spacing w:after="0" w:line="276" w:lineRule="auto"/>
                        <w:rPr>
                          <w:sz w:val="24"/>
                          <w:szCs w:val="24"/>
                        </w:rPr>
                      </w:pPr>
                      <w:r w:rsidRPr="00D93A56">
                        <w:rPr>
                          <w:sz w:val="24"/>
                          <w:szCs w:val="24"/>
                        </w:rPr>
                        <w:t>Once again, approach them privately first – in person or via direct message. They are more likely to be receptive if they don’t feel publicly embarrassed. </w:t>
                      </w:r>
                    </w:p>
                    <w:p w14:paraId="253453E4" w14:textId="77777777" w:rsidR="004B7F49" w:rsidRPr="00D93A56" w:rsidRDefault="004B7F49" w:rsidP="004B7F49">
                      <w:pPr>
                        <w:numPr>
                          <w:ilvl w:val="0"/>
                          <w:numId w:val="5"/>
                        </w:numPr>
                        <w:spacing w:after="0" w:line="276" w:lineRule="auto"/>
                        <w:rPr>
                          <w:sz w:val="24"/>
                          <w:szCs w:val="24"/>
                        </w:rPr>
                      </w:pPr>
                      <w:r w:rsidRPr="00D93A56">
                        <w:rPr>
                          <w:sz w:val="24"/>
                          <w:szCs w:val="24"/>
                        </w:rPr>
                        <w:t>Point out to them that viruses can affect anyone and everyone, and that this is not about one group of people. </w:t>
                      </w:r>
                    </w:p>
                    <w:p w14:paraId="63830574" w14:textId="77777777" w:rsidR="004B7F49" w:rsidRPr="00D93A56" w:rsidRDefault="004B7F49" w:rsidP="004B7F49">
                      <w:pPr>
                        <w:numPr>
                          <w:ilvl w:val="0"/>
                          <w:numId w:val="5"/>
                        </w:numPr>
                        <w:spacing w:after="0" w:line="276" w:lineRule="auto"/>
                        <w:rPr>
                          <w:sz w:val="24"/>
                          <w:szCs w:val="24"/>
                        </w:rPr>
                      </w:pPr>
                      <w:r w:rsidRPr="00D93A56">
                        <w:rPr>
                          <w:sz w:val="24"/>
                          <w:szCs w:val="24"/>
                        </w:rPr>
                        <w:t>Point out to them that singling out one group of people and blaming them for the virus could have very serious consequences – it might encourage violence and prevent people from seeking medical care when they need it</w:t>
                      </w:r>
                      <w:r>
                        <w:rPr>
                          <w:sz w:val="24"/>
                          <w:szCs w:val="24"/>
                        </w:rPr>
                        <w:t>, which will further spread the disease</w:t>
                      </w:r>
                      <w:r w:rsidRPr="00D93A56">
                        <w:rPr>
                          <w:sz w:val="24"/>
                          <w:szCs w:val="24"/>
                        </w:rPr>
                        <w:t>.</w:t>
                      </w:r>
                    </w:p>
                    <w:p w14:paraId="347512C0" w14:textId="77777777" w:rsidR="004B7F49" w:rsidRDefault="004B7F49" w:rsidP="004B7F49">
                      <w:pPr>
                        <w:numPr>
                          <w:ilvl w:val="0"/>
                          <w:numId w:val="5"/>
                        </w:numPr>
                        <w:spacing w:after="0" w:line="276" w:lineRule="auto"/>
                        <w:rPr>
                          <w:sz w:val="24"/>
                          <w:szCs w:val="24"/>
                        </w:rPr>
                      </w:pPr>
                      <w:r w:rsidRPr="00D93A56">
                        <w:rPr>
                          <w:sz w:val="24"/>
                          <w:szCs w:val="24"/>
                        </w:rPr>
                        <w:t>Remind them that at times like this we need to support one another and promote kindness and compassion – even if we are scared.</w:t>
                      </w:r>
                    </w:p>
                    <w:permEnd w:id="700332603"/>
                    <w:p w14:paraId="0A5D20E7" w14:textId="77777777" w:rsidR="004B7F49" w:rsidRDefault="004B7F49" w:rsidP="004B7F49"/>
                  </w:txbxContent>
                </v:textbox>
                <w10:wrap type="topAndBottom"/>
              </v:shape>
            </w:pict>
          </mc:Fallback>
        </mc:AlternateContent>
      </w:r>
      <w:r w:rsidRPr="009A0FAA">
        <w:rPr>
          <w:noProof/>
          <w:color w:val="2B579A"/>
          <w:sz w:val="24"/>
          <w:szCs w:val="24"/>
          <w:shd w:val="clear" w:color="auto" w:fill="E6E6E6"/>
        </w:rPr>
        <mc:AlternateContent>
          <mc:Choice Requires="wps">
            <w:drawing>
              <wp:anchor distT="45720" distB="45720" distL="114300" distR="114300" simplePos="0" relativeHeight="251661318" behindDoc="0" locked="0" layoutInCell="1" allowOverlap="1" wp14:anchorId="6F14B620" wp14:editId="04393B3A">
                <wp:simplePos x="0" y="0"/>
                <wp:positionH relativeFrom="column">
                  <wp:posOffset>-63500</wp:posOffset>
                </wp:positionH>
                <wp:positionV relativeFrom="paragraph">
                  <wp:posOffset>201930</wp:posOffset>
                </wp:positionV>
                <wp:extent cx="6299200" cy="3327400"/>
                <wp:effectExtent l="0" t="0" r="25400" b="254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3327400"/>
                        </a:xfrm>
                        <a:prstGeom prst="rect">
                          <a:avLst/>
                        </a:prstGeom>
                        <a:solidFill>
                          <a:srgbClr val="FFFFFF"/>
                        </a:solidFill>
                        <a:ln w="9525">
                          <a:solidFill>
                            <a:srgbClr val="000000"/>
                          </a:solidFill>
                          <a:prstDash val="sysDot"/>
                          <a:miter lim="800000"/>
                          <a:headEnd/>
                          <a:tailEnd/>
                        </a:ln>
                      </wps:spPr>
                      <wps:txbx>
                        <w:txbxContent>
                          <w:p w14:paraId="2C1359D6" w14:textId="77777777" w:rsidR="0089542D" w:rsidRPr="00C37A86" w:rsidRDefault="0089542D" w:rsidP="0089542D">
                            <w:pPr>
                              <w:spacing w:after="0" w:line="276" w:lineRule="auto"/>
                              <w:rPr>
                                <w:b/>
                                <w:bCs/>
                              </w:rPr>
                            </w:pPr>
                            <w:permStart w:id="1823760272" w:ed="kpawelczyk@unicef.org"/>
                            <w:r w:rsidRPr="00C37A86">
                              <w:rPr>
                                <w:b/>
                                <w:bCs/>
                                <w:sz w:val="28"/>
                                <w:szCs w:val="28"/>
                              </w:rPr>
                              <w:t>How to take action if someone is spreading misinformation</w:t>
                            </w:r>
                          </w:p>
                          <w:p w14:paraId="7D6A259B" w14:textId="77777777" w:rsidR="0089542D" w:rsidRPr="00C37A86" w:rsidRDefault="0089542D" w:rsidP="0089542D">
                            <w:pPr>
                              <w:spacing w:after="0" w:line="276" w:lineRule="auto"/>
                              <w:rPr>
                                <w:i/>
                                <w:iCs/>
                                <w:sz w:val="24"/>
                                <w:szCs w:val="24"/>
                              </w:rPr>
                            </w:pPr>
                            <w:r w:rsidRPr="00C37A86">
                              <w:rPr>
                                <w:i/>
                                <w:iCs/>
                                <w:sz w:val="24"/>
                                <w:szCs w:val="24"/>
                              </w:rPr>
                              <w:t>Many people are worried and anxious right now – and in difficult times people sometimes share incorrect or inaccurate information. Often, they are not doing this on purpose and are trying to be helpful – they simply don’t know where to find the correct information. </w:t>
                            </w:r>
                          </w:p>
                          <w:p w14:paraId="6C31945B" w14:textId="77777777" w:rsidR="0089542D" w:rsidRDefault="0089542D" w:rsidP="0089542D">
                            <w:pPr>
                              <w:spacing w:after="0" w:line="276" w:lineRule="auto"/>
                              <w:rPr>
                                <w:b/>
                                <w:bCs/>
                                <w:sz w:val="24"/>
                                <w:szCs w:val="24"/>
                              </w:rPr>
                            </w:pPr>
                          </w:p>
                          <w:p w14:paraId="45155A60" w14:textId="77777777" w:rsidR="0089542D" w:rsidRPr="003F5514" w:rsidRDefault="0089542D" w:rsidP="0089542D">
                            <w:pPr>
                              <w:spacing w:after="0" w:line="276" w:lineRule="auto"/>
                              <w:rPr>
                                <w:sz w:val="24"/>
                                <w:szCs w:val="24"/>
                              </w:rPr>
                            </w:pPr>
                            <w:r w:rsidRPr="003F5514">
                              <w:rPr>
                                <w:b/>
                                <w:bCs/>
                                <w:sz w:val="24"/>
                                <w:szCs w:val="24"/>
                              </w:rPr>
                              <w:t>What to do if a family member or friend is spreading misinformation:</w:t>
                            </w:r>
                          </w:p>
                          <w:p w14:paraId="5F38DD54" w14:textId="77777777" w:rsidR="0089542D" w:rsidRPr="003F5514" w:rsidRDefault="0089542D" w:rsidP="0089542D">
                            <w:pPr>
                              <w:numPr>
                                <w:ilvl w:val="0"/>
                                <w:numId w:val="4"/>
                              </w:numPr>
                              <w:spacing w:after="0" w:line="276" w:lineRule="auto"/>
                              <w:rPr>
                                <w:sz w:val="24"/>
                                <w:szCs w:val="24"/>
                              </w:rPr>
                            </w:pPr>
                            <w:r w:rsidRPr="003F5514">
                              <w:rPr>
                                <w:sz w:val="24"/>
                                <w:szCs w:val="24"/>
                              </w:rPr>
                              <w:t>You may want to approach them privately first – in person or via direct message. They are more likely to be receptive if they don’t feel publicly embarrassed. </w:t>
                            </w:r>
                          </w:p>
                          <w:p w14:paraId="238FD228" w14:textId="77777777" w:rsidR="0089542D" w:rsidRPr="003F5514" w:rsidRDefault="0089542D" w:rsidP="0089542D">
                            <w:pPr>
                              <w:numPr>
                                <w:ilvl w:val="0"/>
                                <w:numId w:val="4"/>
                              </w:numPr>
                              <w:spacing w:after="0" w:line="276" w:lineRule="auto"/>
                              <w:rPr>
                                <w:sz w:val="24"/>
                                <w:szCs w:val="24"/>
                              </w:rPr>
                            </w:pPr>
                            <w:r w:rsidRPr="003F5514">
                              <w:rPr>
                                <w:sz w:val="24"/>
                                <w:szCs w:val="24"/>
                              </w:rPr>
                              <w:t>Don’t accuse them of spreading misinformation. Instead point out to them that the story or advice they shared doesn’t look like it came from a trustworthy source OR that it is not the most accurate. </w:t>
                            </w:r>
                          </w:p>
                          <w:p w14:paraId="5F7E1EEC" w14:textId="77777777" w:rsidR="0089542D" w:rsidRPr="003F5514" w:rsidRDefault="0089542D" w:rsidP="0089542D">
                            <w:pPr>
                              <w:numPr>
                                <w:ilvl w:val="0"/>
                                <w:numId w:val="4"/>
                              </w:numPr>
                              <w:spacing w:after="0" w:line="276" w:lineRule="auto"/>
                              <w:rPr>
                                <w:sz w:val="24"/>
                                <w:szCs w:val="24"/>
                              </w:rPr>
                            </w:pPr>
                            <w:r w:rsidRPr="003F5514">
                              <w:rPr>
                                <w:sz w:val="24"/>
                                <w:szCs w:val="24"/>
                              </w:rPr>
                              <w:t xml:space="preserve">Point them to reliable and trustworthy sources like </w:t>
                            </w:r>
                            <w:hyperlink r:id="rId29" w:history="1">
                              <w:r w:rsidRPr="003F5514">
                                <w:rPr>
                                  <w:rStyle w:val="Hyperlink"/>
                                </w:rPr>
                                <w:t>U</w:t>
                              </w:r>
                              <w:r w:rsidRPr="003F5514">
                                <w:rPr>
                                  <w:rStyle w:val="Hyperlink"/>
                                  <w:sz w:val="24"/>
                                  <w:szCs w:val="24"/>
                                </w:rPr>
                                <w:t>NICEF</w:t>
                              </w:r>
                            </w:hyperlink>
                            <w:r w:rsidRPr="003F5514">
                              <w:rPr>
                                <w:rStyle w:val="Hyperlink"/>
                                <w:sz w:val="24"/>
                                <w:szCs w:val="24"/>
                              </w:rPr>
                              <w:t xml:space="preserve"> </w:t>
                            </w:r>
                            <w:r w:rsidRPr="003F5514">
                              <w:rPr>
                                <w:sz w:val="24"/>
                                <w:szCs w:val="24"/>
                              </w:rPr>
                              <w:t xml:space="preserve">and the </w:t>
                            </w:r>
                            <w:hyperlink r:id="rId30" w:history="1">
                              <w:r w:rsidRPr="003F5514">
                                <w:rPr>
                                  <w:rStyle w:val="Hyperlink"/>
                                  <w:sz w:val="24"/>
                                  <w:szCs w:val="24"/>
                                </w:rPr>
                                <w:t>World Health Organization</w:t>
                              </w:r>
                            </w:hyperlink>
                            <w:r w:rsidRPr="003F5514">
                              <w:rPr>
                                <w:sz w:val="24"/>
                                <w:szCs w:val="24"/>
                              </w:rPr>
                              <w:t xml:space="preserve"> and encourage them to follow these organizations for up-to-date and accurate information.   </w:t>
                            </w:r>
                          </w:p>
                          <w:permEnd w:id="1823760272"/>
                          <w:p w14:paraId="04752E23" w14:textId="77777777" w:rsidR="0089542D" w:rsidRDefault="0089542D" w:rsidP="008954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4B620" id="_x0000_s1027" type="#_x0000_t202" style="position:absolute;margin-left:-5pt;margin-top:15.9pt;width:496pt;height:262pt;z-index:2516613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">
                <v:stroke dashstyle="1 1"/>
                <v:textbox>
                  <w:txbxContent>
                    <w:p w14:paraId="2C1359D6" w14:textId="77777777" w:rsidR="0089542D" w:rsidRPr="00C37A86" w:rsidRDefault="0089542D" w:rsidP="0089542D">
                      <w:pPr>
                        <w:spacing w:after="0" w:line="276" w:lineRule="auto"/>
                        <w:rPr>
                          <w:b/>
                          <w:bCs/>
                        </w:rPr>
                      </w:pPr>
                      <w:permStart w:id="1823760272" w:ed="kpawelczyk@unicef.org"/>
                      <w:r w:rsidRPr="00C37A86">
                        <w:rPr>
                          <w:b/>
                          <w:bCs/>
                          <w:sz w:val="28"/>
                          <w:szCs w:val="28"/>
                        </w:rPr>
                        <w:t>How to take action if someone is spreading misinformation</w:t>
                      </w:r>
                    </w:p>
                    <w:p w14:paraId="7D6A259B" w14:textId="77777777" w:rsidR="0089542D" w:rsidRPr="00C37A86" w:rsidRDefault="0089542D" w:rsidP="0089542D">
                      <w:pPr>
                        <w:spacing w:after="0" w:line="276" w:lineRule="auto"/>
                        <w:rPr>
                          <w:i/>
                          <w:iCs/>
                          <w:sz w:val="24"/>
                          <w:szCs w:val="24"/>
                        </w:rPr>
                      </w:pPr>
                      <w:r w:rsidRPr="00C37A86">
                        <w:rPr>
                          <w:i/>
                          <w:iCs/>
                          <w:sz w:val="24"/>
                          <w:szCs w:val="24"/>
                        </w:rPr>
                        <w:t>Many people are worried and anxious right now – and in difficult times people sometimes share incorrect or inaccurate information. Often, they are not doing this on purpose and are trying to be helpful – they simply don’t know where to find the correct information. </w:t>
                      </w:r>
                    </w:p>
                    <w:p w14:paraId="6C31945B" w14:textId="77777777" w:rsidR="0089542D" w:rsidRDefault="0089542D" w:rsidP="0089542D">
                      <w:pPr>
                        <w:spacing w:after="0" w:line="276" w:lineRule="auto"/>
                        <w:rPr>
                          <w:b/>
                          <w:bCs/>
                          <w:sz w:val="24"/>
                          <w:szCs w:val="24"/>
                        </w:rPr>
                      </w:pPr>
                    </w:p>
                    <w:p w14:paraId="45155A60" w14:textId="77777777" w:rsidR="0089542D" w:rsidRPr="003F5514" w:rsidRDefault="0089542D" w:rsidP="0089542D">
                      <w:pPr>
                        <w:spacing w:after="0" w:line="276" w:lineRule="auto"/>
                        <w:rPr>
                          <w:sz w:val="24"/>
                          <w:szCs w:val="24"/>
                        </w:rPr>
                      </w:pPr>
                      <w:r w:rsidRPr="003F5514">
                        <w:rPr>
                          <w:b/>
                          <w:bCs/>
                          <w:sz w:val="24"/>
                          <w:szCs w:val="24"/>
                        </w:rPr>
                        <w:t>What to do if a family member or friend is spreading misinformation:</w:t>
                      </w:r>
                    </w:p>
                    <w:p w14:paraId="5F38DD54" w14:textId="77777777" w:rsidR="0089542D" w:rsidRPr="003F5514" w:rsidRDefault="0089542D" w:rsidP="0089542D">
                      <w:pPr>
                        <w:numPr>
                          <w:ilvl w:val="0"/>
                          <w:numId w:val="4"/>
                        </w:numPr>
                        <w:spacing w:after="0" w:line="276" w:lineRule="auto"/>
                        <w:rPr>
                          <w:sz w:val="24"/>
                          <w:szCs w:val="24"/>
                        </w:rPr>
                      </w:pPr>
                      <w:r w:rsidRPr="003F5514">
                        <w:rPr>
                          <w:sz w:val="24"/>
                          <w:szCs w:val="24"/>
                        </w:rPr>
                        <w:t>You may want to approach them privately first – in person or via direct message. They are more likely to be receptive if they don’t feel publicly embarrassed. </w:t>
                      </w:r>
                    </w:p>
                    <w:p w14:paraId="238FD228" w14:textId="77777777" w:rsidR="0089542D" w:rsidRPr="003F5514" w:rsidRDefault="0089542D" w:rsidP="0089542D">
                      <w:pPr>
                        <w:numPr>
                          <w:ilvl w:val="0"/>
                          <w:numId w:val="4"/>
                        </w:numPr>
                        <w:spacing w:after="0" w:line="276" w:lineRule="auto"/>
                        <w:rPr>
                          <w:sz w:val="24"/>
                          <w:szCs w:val="24"/>
                        </w:rPr>
                      </w:pPr>
                      <w:r w:rsidRPr="003F5514">
                        <w:rPr>
                          <w:sz w:val="24"/>
                          <w:szCs w:val="24"/>
                        </w:rPr>
                        <w:t>Don’t accuse them of spreading misinformation. Instead point out to them that the story or advice they shared doesn’t look like it came from a trustworthy source OR that it is not the most accurate. </w:t>
                      </w:r>
                    </w:p>
                    <w:p w14:paraId="5F7E1EEC" w14:textId="77777777" w:rsidR="0089542D" w:rsidRPr="003F5514" w:rsidRDefault="0089542D" w:rsidP="0089542D">
                      <w:pPr>
                        <w:numPr>
                          <w:ilvl w:val="0"/>
                          <w:numId w:val="4"/>
                        </w:numPr>
                        <w:spacing w:after="0" w:line="276" w:lineRule="auto"/>
                        <w:rPr>
                          <w:sz w:val="24"/>
                          <w:szCs w:val="24"/>
                        </w:rPr>
                      </w:pPr>
                      <w:r w:rsidRPr="003F5514">
                        <w:rPr>
                          <w:sz w:val="24"/>
                          <w:szCs w:val="24"/>
                        </w:rPr>
                        <w:t xml:space="preserve">Point them to reliable and trustworthy sources like </w:t>
                      </w:r>
                      <w:hyperlink r:id="rId31" w:history="1">
                        <w:r w:rsidRPr="003F5514">
                          <w:rPr>
                            <w:rStyle w:val="Hyperlink"/>
                          </w:rPr>
                          <w:t>U</w:t>
                        </w:r>
                        <w:r w:rsidRPr="003F5514">
                          <w:rPr>
                            <w:rStyle w:val="Hyperlink"/>
                            <w:sz w:val="24"/>
                            <w:szCs w:val="24"/>
                          </w:rPr>
                          <w:t>NICEF</w:t>
                        </w:r>
                      </w:hyperlink>
                      <w:r w:rsidRPr="003F5514">
                        <w:rPr>
                          <w:rStyle w:val="Hyperlink"/>
                          <w:sz w:val="24"/>
                          <w:szCs w:val="24"/>
                        </w:rPr>
                        <w:t xml:space="preserve"> </w:t>
                      </w:r>
                      <w:r w:rsidRPr="003F5514">
                        <w:rPr>
                          <w:sz w:val="24"/>
                          <w:szCs w:val="24"/>
                        </w:rPr>
                        <w:t xml:space="preserve">and the </w:t>
                      </w:r>
                      <w:hyperlink r:id="rId32" w:history="1">
                        <w:r w:rsidRPr="003F5514">
                          <w:rPr>
                            <w:rStyle w:val="Hyperlink"/>
                            <w:sz w:val="24"/>
                            <w:szCs w:val="24"/>
                          </w:rPr>
                          <w:t>World Health Organization</w:t>
                        </w:r>
                      </w:hyperlink>
                      <w:r w:rsidRPr="003F5514">
                        <w:rPr>
                          <w:sz w:val="24"/>
                          <w:szCs w:val="24"/>
                        </w:rPr>
                        <w:t xml:space="preserve"> and encourage them to follow these organizations for up-to-date and accurate information.   </w:t>
                      </w:r>
                    </w:p>
                    <w:permEnd w:id="1823760272"/>
                    <w:p w14:paraId="04752E23" w14:textId="77777777" w:rsidR="0089542D" w:rsidRDefault="0089542D" w:rsidP="0089542D"/>
                  </w:txbxContent>
                </v:textbox>
                <w10:wrap type="topAndBottom"/>
              </v:shape>
            </w:pict>
          </mc:Fallback>
        </mc:AlternateContent>
      </w:r>
    </w:p>
    <w:p w14:paraId="44E2846B" w14:textId="11B666F8" w:rsidR="004B7F49" w:rsidRDefault="004B7F49" w:rsidP="004B7F49">
      <w:pPr>
        <w:spacing w:after="0" w:line="276" w:lineRule="auto"/>
        <w:rPr>
          <w:sz w:val="24"/>
          <w:szCs w:val="24"/>
        </w:rPr>
      </w:pPr>
      <w:r>
        <w:rPr>
          <w:sz w:val="24"/>
          <w:szCs w:val="24"/>
        </w:rPr>
        <w:br w:type="page"/>
      </w:r>
    </w:p>
    <w:p w14:paraId="40FECC4C" w14:textId="32E1E2DB" w:rsidR="004B7F49" w:rsidRPr="007720DC" w:rsidRDefault="004B7F49" w:rsidP="004B7F49">
      <w:pPr>
        <w:spacing w:after="0" w:line="276" w:lineRule="auto"/>
        <w:ind w:left="720"/>
        <w:rPr>
          <w:sz w:val="24"/>
          <w:szCs w:val="24"/>
        </w:rPr>
      </w:pPr>
    </w:p>
    <w:p w14:paraId="09F047C5" w14:textId="25DE6471" w:rsidR="004B7F49" w:rsidRPr="00E0637B" w:rsidRDefault="004B7F49" w:rsidP="004B7F49">
      <w:pPr>
        <w:pStyle w:val="ListParagraph"/>
        <w:numPr>
          <w:ilvl w:val="0"/>
          <w:numId w:val="1"/>
        </w:numPr>
        <w:spacing w:after="0" w:line="276" w:lineRule="auto"/>
        <w:rPr>
          <w:b/>
          <w:bCs/>
          <w:sz w:val="32"/>
          <w:szCs w:val="32"/>
        </w:rPr>
      </w:pPr>
      <w:r>
        <w:rPr>
          <w:b/>
          <w:bCs/>
          <w:noProof/>
          <w:color w:val="000000" w:themeColor="text1"/>
          <w:sz w:val="32"/>
          <w:szCs w:val="32"/>
          <w:shd w:val="clear" w:color="auto" w:fill="E6E6E6"/>
        </w:rPr>
        <mc:AlternateContent>
          <mc:Choice Requires="wps">
            <w:drawing>
              <wp:anchor distT="0" distB="0" distL="114300" distR="114300" simplePos="0" relativeHeight="251658242" behindDoc="1" locked="0" layoutInCell="1" allowOverlap="1" wp14:anchorId="1A576281" wp14:editId="62DFE506">
                <wp:simplePos x="0" y="0"/>
                <wp:positionH relativeFrom="column">
                  <wp:posOffset>-939800</wp:posOffset>
                </wp:positionH>
                <wp:positionV relativeFrom="paragraph">
                  <wp:posOffset>-50800</wp:posOffset>
                </wp:positionV>
                <wp:extent cx="5149850" cy="368300"/>
                <wp:effectExtent l="0" t="0" r="0" b="0"/>
                <wp:wrapNone/>
                <wp:docPr id="3" name="Rectangle 3"/>
                <wp:cNvGraphicFramePr/>
                <a:graphic xmlns:a="http://schemas.openxmlformats.org/drawingml/2006/main">
                  <a:graphicData uri="http://schemas.microsoft.com/office/word/2010/wordprocessingShape">
                    <wps:wsp>
                      <wps:cNvSpPr/>
                      <wps:spPr>
                        <a:xfrm>
                          <a:off x="0" y="0"/>
                          <a:ext cx="5149850" cy="3683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DDA663" id="Rectangle 3" o:spid="_x0000_s1026" style="position:absolute;margin-left:-74pt;margin-top:-4pt;width:405.5pt;height:29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" fillcolor="#00b0f0" stroked="f" strokeweight="1pt"/>
            </w:pict>
          </mc:Fallback>
        </mc:AlternateContent>
      </w:r>
      <w:r w:rsidRPr="00E0637B">
        <w:rPr>
          <w:b/>
          <w:bCs/>
          <w:sz w:val="32"/>
          <w:szCs w:val="32"/>
        </w:rPr>
        <w:t xml:space="preserve">Important </w:t>
      </w:r>
      <w:r>
        <w:rPr>
          <w:b/>
          <w:bCs/>
          <w:sz w:val="32"/>
          <w:szCs w:val="32"/>
        </w:rPr>
        <w:t>reminders</w:t>
      </w:r>
      <w:r w:rsidRPr="00E0637B">
        <w:rPr>
          <w:b/>
          <w:bCs/>
          <w:sz w:val="32"/>
          <w:szCs w:val="32"/>
        </w:rPr>
        <w:t xml:space="preserve"> before you start </w:t>
      </w:r>
    </w:p>
    <w:p w14:paraId="61FE00F8" w14:textId="77777777" w:rsidR="004B7F49" w:rsidRDefault="004B7F49" w:rsidP="004B7F49">
      <w:pPr>
        <w:spacing w:after="0" w:line="276" w:lineRule="auto"/>
        <w:rPr>
          <w:b/>
          <w:bCs/>
          <w:sz w:val="24"/>
          <w:szCs w:val="24"/>
        </w:rPr>
      </w:pPr>
    </w:p>
    <w:p w14:paraId="687810F8" w14:textId="3EAA92FA" w:rsidR="004B7F49" w:rsidRDefault="004B7F49" w:rsidP="004B7F49">
      <w:pPr>
        <w:pStyle w:val="ListParagraph"/>
        <w:numPr>
          <w:ilvl w:val="0"/>
          <w:numId w:val="8"/>
        </w:numPr>
        <w:spacing w:after="0" w:line="276" w:lineRule="auto"/>
        <w:rPr>
          <w:sz w:val="24"/>
          <w:szCs w:val="24"/>
        </w:rPr>
      </w:pPr>
      <w:r w:rsidRPr="000E1FF8">
        <w:rPr>
          <w:b/>
          <w:bCs/>
          <w:sz w:val="24"/>
          <w:szCs w:val="24"/>
        </w:rPr>
        <w:t>Health first</w:t>
      </w:r>
      <w:r w:rsidRPr="000E1FF8">
        <w:rPr>
          <w:sz w:val="24"/>
          <w:szCs w:val="24"/>
        </w:rPr>
        <w:t xml:space="preserve">: do not put yourself at risk in any way. Make sure you follow local guidance regarding the types of activities that are permitted </w:t>
      </w:r>
      <w:r>
        <w:rPr>
          <w:sz w:val="24"/>
          <w:szCs w:val="24"/>
        </w:rPr>
        <w:t xml:space="preserve">during the </w:t>
      </w:r>
      <w:r w:rsidRPr="000E1FF8">
        <w:rPr>
          <w:sz w:val="24"/>
          <w:szCs w:val="24"/>
        </w:rPr>
        <w:t xml:space="preserve">outbreak. </w:t>
      </w:r>
      <w:hyperlink r:id="rId33">
        <w:r w:rsidRPr="000E1FF8">
          <w:rPr>
            <w:rStyle w:val="Hyperlink"/>
            <w:sz w:val="24"/>
            <w:szCs w:val="24"/>
          </w:rPr>
          <w:t>Mental health self-care is essential</w:t>
        </w:r>
      </w:hyperlink>
      <w:r w:rsidRPr="000E1FF8">
        <w:rPr>
          <w:sz w:val="24"/>
          <w:szCs w:val="24"/>
        </w:rPr>
        <w:t xml:space="preserve"> – take care of yourself, and if you are able</w:t>
      </w:r>
      <w:r>
        <w:rPr>
          <w:sz w:val="24"/>
          <w:szCs w:val="24"/>
        </w:rPr>
        <w:t xml:space="preserve"> to,</w:t>
      </w:r>
      <w:r w:rsidRPr="000E1FF8">
        <w:rPr>
          <w:sz w:val="24"/>
          <w:szCs w:val="24"/>
        </w:rPr>
        <w:t xml:space="preserve"> help support others. If you’re feeling overwhelmed, anxious or worried, first know that you are not alone. Find someone you can talk to about how you are feeling – find a family member, a friend, a colleague, a counselor or anyone you feel comfortable reach</w:t>
      </w:r>
      <w:r>
        <w:rPr>
          <w:sz w:val="24"/>
          <w:szCs w:val="24"/>
        </w:rPr>
        <w:t>ing</w:t>
      </w:r>
      <w:r w:rsidRPr="000E1FF8">
        <w:rPr>
          <w:sz w:val="24"/>
          <w:szCs w:val="24"/>
        </w:rPr>
        <w:t xml:space="preserve"> out to and speak</w:t>
      </w:r>
      <w:r>
        <w:rPr>
          <w:sz w:val="24"/>
          <w:szCs w:val="24"/>
        </w:rPr>
        <w:t>ing</w:t>
      </w:r>
      <w:r w:rsidRPr="000E1FF8">
        <w:rPr>
          <w:sz w:val="24"/>
          <w:szCs w:val="24"/>
        </w:rPr>
        <w:t xml:space="preserve"> with. See the end of this document for a list of </w:t>
      </w:r>
      <w:r>
        <w:rPr>
          <w:sz w:val="24"/>
          <w:szCs w:val="24"/>
        </w:rPr>
        <w:t xml:space="preserve">support </w:t>
      </w:r>
      <w:r w:rsidRPr="000E1FF8">
        <w:rPr>
          <w:sz w:val="24"/>
          <w:szCs w:val="24"/>
        </w:rPr>
        <w:t xml:space="preserve">resources and share </w:t>
      </w:r>
      <w:r>
        <w:rPr>
          <w:sz w:val="24"/>
          <w:szCs w:val="24"/>
        </w:rPr>
        <w:t xml:space="preserve">it </w:t>
      </w:r>
      <w:r w:rsidRPr="000E1FF8">
        <w:rPr>
          <w:sz w:val="24"/>
          <w:szCs w:val="24"/>
        </w:rPr>
        <w:t>with others in your network.</w:t>
      </w:r>
      <w:r>
        <w:t xml:space="preserve"> </w:t>
      </w:r>
      <w:r w:rsidRPr="000E1FF8">
        <w:rPr>
          <w:sz w:val="24"/>
          <w:szCs w:val="24"/>
        </w:rPr>
        <w:t xml:space="preserve"> </w:t>
      </w:r>
    </w:p>
    <w:p w14:paraId="612FE2FE" w14:textId="25C508E4" w:rsidR="004B7F49" w:rsidRDefault="004B7F49" w:rsidP="004B7F49">
      <w:pPr>
        <w:pStyle w:val="ListParagraph"/>
        <w:numPr>
          <w:ilvl w:val="0"/>
          <w:numId w:val="8"/>
        </w:numPr>
        <w:spacing w:after="0" w:line="276" w:lineRule="auto"/>
        <w:rPr>
          <w:sz w:val="24"/>
          <w:szCs w:val="24"/>
        </w:rPr>
      </w:pPr>
      <w:r w:rsidRPr="000E1FF8">
        <w:rPr>
          <w:b/>
          <w:bCs/>
          <w:sz w:val="24"/>
          <w:szCs w:val="24"/>
        </w:rPr>
        <w:t>Online safety</w:t>
      </w:r>
      <w:r w:rsidRPr="000E1FF8">
        <w:rPr>
          <w:sz w:val="24"/>
          <w:szCs w:val="24"/>
        </w:rPr>
        <w:t xml:space="preserve">: if people online become aggressive or behave like trolls do not engage with them. Block them and report them if necessary. Check out more </w:t>
      </w:r>
      <w:hyperlink r:id="rId34">
        <w:r w:rsidRPr="000E1FF8">
          <w:rPr>
            <w:rStyle w:val="Hyperlink"/>
            <w:sz w:val="24"/>
            <w:szCs w:val="24"/>
          </w:rPr>
          <w:t>online safety tips here</w:t>
        </w:r>
      </w:hyperlink>
      <w:r w:rsidRPr="000E1FF8">
        <w:rPr>
          <w:sz w:val="24"/>
          <w:szCs w:val="24"/>
        </w:rPr>
        <w:t xml:space="preserve">. </w:t>
      </w:r>
    </w:p>
    <w:p w14:paraId="05240F81" w14:textId="097B2552" w:rsidR="004B7F49" w:rsidRDefault="004B7F49" w:rsidP="004B7F49">
      <w:pPr>
        <w:pStyle w:val="ListParagraph"/>
        <w:numPr>
          <w:ilvl w:val="0"/>
          <w:numId w:val="8"/>
        </w:numPr>
        <w:spacing w:after="0" w:line="276" w:lineRule="auto"/>
        <w:rPr>
          <w:sz w:val="24"/>
          <w:szCs w:val="24"/>
        </w:rPr>
      </w:pPr>
      <w:r w:rsidRPr="000E1FF8">
        <w:rPr>
          <w:b/>
          <w:bCs/>
          <w:sz w:val="24"/>
          <w:szCs w:val="24"/>
        </w:rPr>
        <w:t>It’s okay to be unsure:</w:t>
      </w:r>
      <w:r w:rsidRPr="000E1FF8">
        <w:rPr>
          <w:sz w:val="24"/>
          <w:szCs w:val="24"/>
        </w:rPr>
        <w:t xml:space="preserve"> if someone asks you a question about COVID-19 and you’re not sure, don’t guess. Say that you don’t know and refer them to UNICEF and WHO or local government authorities for the most detailed and up-to-date information.</w:t>
      </w:r>
    </w:p>
    <w:p w14:paraId="53738A8C" w14:textId="09964238" w:rsidR="004B7F49" w:rsidRPr="00845C4C" w:rsidRDefault="004B7F49" w:rsidP="004B7F49">
      <w:pPr>
        <w:pStyle w:val="ListParagraph"/>
        <w:numPr>
          <w:ilvl w:val="0"/>
          <w:numId w:val="8"/>
        </w:numPr>
        <w:spacing w:after="0" w:line="276" w:lineRule="auto"/>
        <w:rPr>
          <w:sz w:val="24"/>
          <w:szCs w:val="24"/>
        </w:rPr>
      </w:pPr>
      <w:r w:rsidRPr="000E1FF8">
        <w:rPr>
          <w:b/>
          <w:bCs/>
          <w:sz w:val="24"/>
          <w:szCs w:val="24"/>
        </w:rPr>
        <w:t xml:space="preserve"> Don’t keep it to yourself:</w:t>
      </w:r>
      <w:r w:rsidRPr="000E1FF8">
        <w:rPr>
          <w:sz w:val="24"/>
          <w:szCs w:val="24"/>
        </w:rPr>
        <w:t xml:space="preserve"> if you are worried</w:t>
      </w:r>
      <w:r w:rsidRPr="000E1FF8">
        <w:rPr>
          <w:b/>
          <w:bCs/>
          <w:sz w:val="24"/>
          <w:szCs w:val="24"/>
        </w:rPr>
        <w:t xml:space="preserve"> </w:t>
      </w:r>
      <w:r w:rsidRPr="000E1FF8">
        <w:rPr>
          <w:sz w:val="24"/>
          <w:szCs w:val="24"/>
        </w:rPr>
        <w:t xml:space="preserve">about something that has happened or that you’ve seen contact your local UNICEF focal point. </w:t>
      </w:r>
      <w:r w:rsidRPr="000E1FF8">
        <w:rPr>
          <w:color w:val="FF0000"/>
          <w:sz w:val="24"/>
          <w:szCs w:val="24"/>
        </w:rPr>
        <w:t>[Each office to insert details]</w:t>
      </w:r>
    </w:p>
    <w:p w14:paraId="12971007" w14:textId="6477089A" w:rsidR="004B7F49" w:rsidRPr="000E1FF8" w:rsidRDefault="0089542D" w:rsidP="004B7F49">
      <w:pPr>
        <w:pStyle w:val="ListParagraph"/>
        <w:spacing w:after="0" w:line="276" w:lineRule="auto"/>
        <w:ind w:left="360"/>
        <w:rPr>
          <w:sz w:val="24"/>
          <w:szCs w:val="24"/>
        </w:rPr>
      </w:pPr>
      <w:r w:rsidRPr="00333EF6">
        <w:rPr>
          <w:noProof/>
          <w:color w:val="2B579A"/>
          <w:sz w:val="24"/>
          <w:szCs w:val="24"/>
          <w:shd w:val="clear" w:color="auto" w:fill="E6E6E6"/>
        </w:rPr>
        <mc:AlternateContent>
          <mc:Choice Requires="wps">
            <w:drawing>
              <wp:anchor distT="45720" distB="45720" distL="114300" distR="114300" simplePos="0" relativeHeight="251658245" behindDoc="0" locked="0" layoutInCell="1" allowOverlap="1" wp14:anchorId="51DEF855" wp14:editId="38D02790">
                <wp:simplePos x="0" y="0"/>
                <wp:positionH relativeFrom="column">
                  <wp:posOffset>-228600</wp:posOffset>
                </wp:positionH>
                <wp:positionV relativeFrom="paragraph">
                  <wp:posOffset>241300</wp:posOffset>
                </wp:positionV>
                <wp:extent cx="6489700" cy="1404620"/>
                <wp:effectExtent l="0" t="0" r="6350" b="95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1404620"/>
                        </a:xfrm>
                        <a:prstGeom prst="rect">
                          <a:avLst/>
                        </a:prstGeom>
                        <a:solidFill>
                          <a:srgbClr val="00B0F0"/>
                        </a:solidFill>
                        <a:ln w="9525">
                          <a:noFill/>
                          <a:miter lim="800000"/>
                          <a:headEnd/>
                          <a:tailEnd/>
                        </a:ln>
                      </wps:spPr>
                      <wps:txbx>
                        <w:txbxContent>
                          <w:p w14:paraId="60ED76A9" w14:textId="77777777" w:rsidR="004B7F49" w:rsidRPr="008B49C5" w:rsidRDefault="004B7F49" w:rsidP="004B7F49">
                            <w:pPr>
                              <w:jc w:val="center"/>
                              <w:rPr>
                                <w:color w:val="FFFFFF" w:themeColor="background1"/>
                                <w:sz w:val="24"/>
                                <w:szCs w:val="24"/>
                              </w:rPr>
                            </w:pPr>
                            <w:permStart w:id="1398959103" w:ed="kpawelczyk@unicef.org"/>
                            <w:r w:rsidRPr="008B49C5">
                              <w:rPr>
                                <w:b/>
                                <w:bCs/>
                                <w:color w:val="FFFFFF" w:themeColor="background1"/>
                                <w:sz w:val="24"/>
                                <w:szCs w:val="24"/>
                              </w:rPr>
                              <w:t xml:space="preserve">Tell </w:t>
                            </w:r>
                            <w:r>
                              <w:rPr>
                                <w:b/>
                                <w:bCs/>
                                <w:color w:val="FFFFFF" w:themeColor="background1"/>
                                <w:sz w:val="24"/>
                                <w:szCs w:val="24"/>
                              </w:rPr>
                              <w:t xml:space="preserve">us </w:t>
                            </w:r>
                            <w:r w:rsidRPr="008B49C5">
                              <w:rPr>
                                <w:b/>
                                <w:bCs/>
                                <w:color w:val="FFFFFF" w:themeColor="background1"/>
                                <w:sz w:val="24"/>
                                <w:szCs w:val="24"/>
                              </w:rPr>
                              <w:t>what you’re up to!</w:t>
                            </w:r>
                          </w:p>
                          <w:p w14:paraId="10EE24DD" w14:textId="77777777" w:rsidR="004B7F49" w:rsidRPr="008B49C5" w:rsidRDefault="004B7F49" w:rsidP="004B7F49">
                            <w:pPr>
                              <w:jc w:val="center"/>
                              <w:rPr>
                                <w:color w:val="FFFFFF" w:themeColor="background1"/>
                                <w:sz w:val="24"/>
                                <w:szCs w:val="24"/>
                              </w:rPr>
                            </w:pPr>
                            <w:r>
                              <w:rPr>
                                <w:color w:val="FFFFFF" w:themeColor="background1"/>
                                <w:sz w:val="24"/>
                                <w:szCs w:val="24"/>
                              </w:rPr>
                              <w:t>We’d</w:t>
                            </w:r>
                            <w:r w:rsidRPr="008B49C5">
                              <w:rPr>
                                <w:color w:val="FFFFFF" w:themeColor="background1"/>
                                <w:sz w:val="24"/>
                                <w:szCs w:val="24"/>
                              </w:rPr>
                              <w:t xml:space="preserve"> love to hear how you’re helping to prevent the spread of the COVID-19 or adjusting to the changing way of life.</w:t>
                            </w:r>
                          </w:p>
                          <w:p w14:paraId="1B08E23E" w14:textId="77777777" w:rsidR="004B7F49" w:rsidRPr="00333EF6" w:rsidRDefault="004B7F49" w:rsidP="004B7F49">
                            <w:pPr>
                              <w:jc w:val="center"/>
                              <w:rPr>
                                <w:color w:val="FFFFFF" w:themeColor="background1"/>
                                <w:sz w:val="24"/>
                                <w:szCs w:val="24"/>
                              </w:rPr>
                            </w:pPr>
                            <w:r w:rsidRPr="008B49C5">
                              <w:rPr>
                                <w:color w:val="FFFFFF" w:themeColor="background1"/>
                                <w:sz w:val="24"/>
                                <w:szCs w:val="24"/>
                              </w:rPr>
                              <w:t xml:space="preserve">Get in touch with your local UNICEF </w:t>
                            </w:r>
                            <w:r>
                              <w:rPr>
                                <w:color w:val="FFFFFF" w:themeColor="background1"/>
                                <w:sz w:val="24"/>
                                <w:szCs w:val="24"/>
                              </w:rPr>
                              <w:t>office</w:t>
                            </w:r>
                            <w:r w:rsidRPr="008B49C5">
                              <w:rPr>
                                <w:color w:val="FFFFFF" w:themeColor="background1"/>
                                <w:sz w:val="24"/>
                                <w:szCs w:val="24"/>
                              </w:rPr>
                              <w:t xml:space="preserve"> or yo</w:t>
                            </w:r>
                            <w:r w:rsidRPr="008B49C5">
                              <w:rPr>
                                <w:i/>
                                <w:iCs/>
                                <w:color w:val="FFFFFF" w:themeColor="background1"/>
                                <w:sz w:val="24"/>
                                <w:szCs w:val="24"/>
                              </w:rPr>
                              <w:t>u</w:t>
                            </w:r>
                            <w:r>
                              <w:rPr>
                                <w:i/>
                                <w:iCs/>
                                <w:color w:val="FFFFFF" w:themeColor="background1"/>
                                <w:sz w:val="24"/>
                                <w:szCs w:val="24"/>
                              </w:rPr>
                              <w:t xml:space="preserve"> can</w:t>
                            </w:r>
                            <w:r w:rsidRPr="008B49C5">
                              <w:rPr>
                                <w:i/>
                                <w:iCs/>
                                <w:color w:val="FFFFFF" w:themeColor="background1"/>
                                <w:sz w:val="24"/>
                                <w:szCs w:val="24"/>
                              </w:rPr>
                              <w:t xml:space="preserve"> share your story with UNICEF’s Voices of Youth (in English, Spanish, French and Arabic),</w:t>
                            </w:r>
                            <w:r>
                              <w:rPr>
                                <w:i/>
                                <w:iCs/>
                                <w:color w:val="FFFFFF" w:themeColor="background1"/>
                                <w:sz w:val="24"/>
                                <w:szCs w:val="24"/>
                              </w:rPr>
                              <w:t xml:space="preserve"> </w:t>
                            </w:r>
                            <w:hyperlink r:id="rId35" w:history="1">
                              <w:r w:rsidRPr="008B49C5">
                                <w:rPr>
                                  <w:rStyle w:val="Hyperlink"/>
                                  <w:b/>
                                  <w:bCs/>
                                  <w:i/>
                                  <w:iCs/>
                                  <w:color w:val="FFFFFF" w:themeColor="background1"/>
                                  <w:sz w:val="24"/>
                                  <w:szCs w:val="24"/>
                                </w:rPr>
                                <w:t>through the website</w:t>
                              </w:r>
                            </w:hyperlink>
                            <w:r>
                              <w:rPr>
                                <w:rStyle w:val="Hyperlink"/>
                                <w:b/>
                                <w:bCs/>
                                <w:i/>
                                <w:iCs/>
                                <w:color w:val="FFFFFF" w:themeColor="background1"/>
                                <w:sz w:val="24"/>
                                <w:szCs w:val="24"/>
                              </w:rPr>
                              <w:t>,</w:t>
                            </w:r>
                            <w:r w:rsidRPr="00F753DA">
                              <w:rPr>
                                <w:rStyle w:val="Hyperlink"/>
                                <w:i/>
                                <w:iCs/>
                                <w:color w:val="FFFFFF" w:themeColor="background1"/>
                                <w:sz w:val="24"/>
                                <w:szCs w:val="24"/>
                                <w:u w:val="none"/>
                              </w:rPr>
                              <w:t xml:space="preserve"> or o</w:t>
                            </w:r>
                            <w:r w:rsidRPr="008B49C5">
                              <w:rPr>
                                <w:i/>
                                <w:iCs/>
                                <w:color w:val="FFFFFF" w:themeColor="background1"/>
                                <w:sz w:val="24"/>
                                <w:szCs w:val="24"/>
                              </w:rPr>
                              <w:t>n social media using the hashtag</w:t>
                            </w:r>
                            <w:r>
                              <w:rPr>
                                <w:i/>
                                <w:iCs/>
                                <w:color w:val="FFFFFF" w:themeColor="background1"/>
                                <w:sz w:val="24"/>
                                <w:szCs w:val="24"/>
                              </w:rPr>
                              <w:t>s</w:t>
                            </w:r>
                            <w:r>
                              <w:rPr>
                                <w:color w:val="FFFFFF" w:themeColor="background1"/>
                                <w:sz w:val="24"/>
                                <w:szCs w:val="24"/>
                              </w:rPr>
                              <w:t xml:space="preserve"> </w:t>
                            </w:r>
                            <w:hyperlink r:id="rId36" w:history="1">
                              <w:r w:rsidRPr="008B49C5">
                                <w:rPr>
                                  <w:rStyle w:val="Hyperlink"/>
                                  <w:b/>
                                  <w:bCs/>
                                  <w:i/>
                                  <w:iCs/>
                                  <w:color w:val="FFFFFF" w:themeColor="background1"/>
                                  <w:sz w:val="24"/>
                                  <w:szCs w:val="24"/>
                                </w:rPr>
                                <w:t>#</w:t>
                              </w:r>
                            </w:hyperlink>
                            <w:hyperlink r:id="rId37" w:history="1">
                              <w:r w:rsidRPr="008B49C5">
                                <w:rPr>
                                  <w:rStyle w:val="Hyperlink"/>
                                  <w:b/>
                                  <w:bCs/>
                                  <w:i/>
                                  <w:iCs/>
                                  <w:color w:val="FFFFFF" w:themeColor="background1"/>
                                  <w:sz w:val="24"/>
                                  <w:szCs w:val="24"/>
                                </w:rPr>
                                <w:t>voicesofyouth</w:t>
                              </w:r>
                            </w:hyperlink>
                            <w:r>
                              <w:rPr>
                                <w:rStyle w:val="Hyperlink"/>
                                <w:b/>
                                <w:bCs/>
                                <w:i/>
                                <w:iCs/>
                                <w:color w:val="FFFFFF" w:themeColor="background1"/>
                                <w:sz w:val="24"/>
                                <w:szCs w:val="24"/>
                              </w:rPr>
                              <w:t xml:space="preserve"> and </w:t>
                            </w:r>
                            <w:r w:rsidRPr="00F753DA">
                              <w:rPr>
                                <w:b/>
                                <w:bCs/>
                                <w:i/>
                                <w:iCs/>
                                <w:color w:val="FFFFFF" w:themeColor="background1"/>
                                <w:u w:val="single"/>
                              </w:rPr>
                              <w:t>#VolunteersForChildren</w:t>
                            </w:r>
                            <w:r w:rsidRPr="008B49C5">
                              <w:rPr>
                                <w:b/>
                                <w:bCs/>
                                <w:i/>
                                <w:iCs/>
                                <w:color w:val="FFFFFF" w:themeColor="background1"/>
                                <w:sz w:val="24"/>
                                <w:szCs w:val="24"/>
                              </w:rPr>
                              <w:t> </w:t>
                            </w:r>
                            <w:r w:rsidRPr="00F753DA">
                              <w:rPr>
                                <w:color w:val="FFFFFF" w:themeColor="background1"/>
                                <w:sz w:val="24"/>
                                <w:szCs w:val="24"/>
                              </w:rPr>
                              <w:t xml:space="preserve"> </w:t>
                            </w:r>
                            <w:permEnd w:id="139895910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DEF855" id="_x0000_s1028" type="#_x0000_t202" style="position:absolute;left:0;text-align:left;margin-left:-18pt;margin-top:19pt;width:511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" fillcolor="#00b0f0" stroked="f">
                <v:textbox style="mso-fit-shape-to-text:t">
                  <w:txbxContent>
                    <w:p w14:paraId="60ED76A9" w14:textId="77777777" w:rsidR="004B7F49" w:rsidRPr="008B49C5" w:rsidRDefault="004B7F49" w:rsidP="004B7F49">
                      <w:pPr>
                        <w:jc w:val="center"/>
                        <w:rPr>
                          <w:color w:val="FFFFFF" w:themeColor="background1"/>
                          <w:sz w:val="24"/>
                          <w:szCs w:val="24"/>
                        </w:rPr>
                      </w:pPr>
                      <w:permStart w:id="1398959103" w:ed="kpawelczyk@unicef.org"/>
                      <w:r w:rsidRPr="008B49C5">
                        <w:rPr>
                          <w:b/>
                          <w:bCs/>
                          <w:color w:val="FFFFFF" w:themeColor="background1"/>
                          <w:sz w:val="24"/>
                          <w:szCs w:val="24"/>
                        </w:rPr>
                        <w:t xml:space="preserve">Tell </w:t>
                      </w:r>
                      <w:r>
                        <w:rPr>
                          <w:b/>
                          <w:bCs/>
                          <w:color w:val="FFFFFF" w:themeColor="background1"/>
                          <w:sz w:val="24"/>
                          <w:szCs w:val="24"/>
                        </w:rPr>
                        <w:t xml:space="preserve">us </w:t>
                      </w:r>
                      <w:r w:rsidRPr="008B49C5">
                        <w:rPr>
                          <w:b/>
                          <w:bCs/>
                          <w:color w:val="FFFFFF" w:themeColor="background1"/>
                          <w:sz w:val="24"/>
                          <w:szCs w:val="24"/>
                        </w:rPr>
                        <w:t>what you’re up to!</w:t>
                      </w:r>
                    </w:p>
                    <w:p w14:paraId="10EE24DD" w14:textId="77777777" w:rsidR="004B7F49" w:rsidRPr="008B49C5" w:rsidRDefault="004B7F49" w:rsidP="004B7F49">
                      <w:pPr>
                        <w:jc w:val="center"/>
                        <w:rPr>
                          <w:color w:val="FFFFFF" w:themeColor="background1"/>
                          <w:sz w:val="24"/>
                          <w:szCs w:val="24"/>
                        </w:rPr>
                      </w:pPr>
                      <w:r>
                        <w:rPr>
                          <w:color w:val="FFFFFF" w:themeColor="background1"/>
                          <w:sz w:val="24"/>
                          <w:szCs w:val="24"/>
                        </w:rPr>
                        <w:t>We’d</w:t>
                      </w:r>
                      <w:r w:rsidRPr="008B49C5">
                        <w:rPr>
                          <w:color w:val="FFFFFF" w:themeColor="background1"/>
                          <w:sz w:val="24"/>
                          <w:szCs w:val="24"/>
                        </w:rPr>
                        <w:t xml:space="preserve"> love to hear how you’re helping to prevent the spread of the COVID-19 or adjusting to the changing way of life.</w:t>
                      </w:r>
                    </w:p>
                    <w:p w14:paraId="1B08E23E" w14:textId="77777777" w:rsidR="004B7F49" w:rsidRPr="00333EF6" w:rsidRDefault="004B7F49" w:rsidP="004B7F49">
                      <w:pPr>
                        <w:jc w:val="center"/>
                        <w:rPr>
                          <w:color w:val="FFFFFF" w:themeColor="background1"/>
                          <w:sz w:val="24"/>
                          <w:szCs w:val="24"/>
                        </w:rPr>
                      </w:pPr>
                      <w:r w:rsidRPr="008B49C5">
                        <w:rPr>
                          <w:color w:val="FFFFFF" w:themeColor="background1"/>
                          <w:sz w:val="24"/>
                          <w:szCs w:val="24"/>
                        </w:rPr>
                        <w:t xml:space="preserve">Get in touch with your local UNICEF </w:t>
                      </w:r>
                      <w:r>
                        <w:rPr>
                          <w:color w:val="FFFFFF" w:themeColor="background1"/>
                          <w:sz w:val="24"/>
                          <w:szCs w:val="24"/>
                        </w:rPr>
                        <w:t>office</w:t>
                      </w:r>
                      <w:r w:rsidRPr="008B49C5">
                        <w:rPr>
                          <w:color w:val="FFFFFF" w:themeColor="background1"/>
                          <w:sz w:val="24"/>
                          <w:szCs w:val="24"/>
                        </w:rPr>
                        <w:t xml:space="preserve"> or yo</w:t>
                      </w:r>
                      <w:r w:rsidRPr="008B49C5">
                        <w:rPr>
                          <w:i/>
                          <w:iCs/>
                          <w:color w:val="FFFFFF" w:themeColor="background1"/>
                          <w:sz w:val="24"/>
                          <w:szCs w:val="24"/>
                        </w:rPr>
                        <w:t>u</w:t>
                      </w:r>
                      <w:r>
                        <w:rPr>
                          <w:i/>
                          <w:iCs/>
                          <w:color w:val="FFFFFF" w:themeColor="background1"/>
                          <w:sz w:val="24"/>
                          <w:szCs w:val="24"/>
                        </w:rPr>
                        <w:t xml:space="preserve"> can</w:t>
                      </w:r>
                      <w:r w:rsidRPr="008B49C5">
                        <w:rPr>
                          <w:i/>
                          <w:iCs/>
                          <w:color w:val="FFFFFF" w:themeColor="background1"/>
                          <w:sz w:val="24"/>
                          <w:szCs w:val="24"/>
                        </w:rPr>
                        <w:t xml:space="preserve"> share your story with UNICEF’s Voices of Youth (in English, Spanish, French and Arabic),</w:t>
                      </w:r>
                      <w:r>
                        <w:rPr>
                          <w:i/>
                          <w:iCs/>
                          <w:color w:val="FFFFFF" w:themeColor="background1"/>
                          <w:sz w:val="24"/>
                          <w:szCs w:val="24"/>
                        </w:rPr>
                        <w:t xml:space="preserve"> </w:t>
                      </w:r>
                      <w:hyperlink r:id="rId38" w:history="1">
                        <w:r w:rsidRPr="008B49C5">
                          <w:rPr>
                            <w:rStyle w:val="Hyperlink"/>
                            <w:b/>
                            <w:bCs/>
                            <w:i/>
                            <w:iCs/>
                            <w:color w:val="FFFFFF" w:themeColor="background1"/>
                            <w:sz w:val="24"/>
                            <w:szCs w:val="24"/>
                          </w:rPr>
                          <w:t>through the website</w:t>
                        </w:r>
                      </w:hyperlink>
                      <w:r>
                        <w:rPr>
                          <w:rStyle w:val="Hyperlink"/>
                          <w:b/>
                          <w:bCs/>
                          <w:i/>
                          <w:iCs/>
                          <w:color w:val="FFFFFF" w:themeColor="background1"/>
                          <w:sz w:val="24"/>
                          <w:szCs w:val="24"/>
                        </w:rPr>
                        <w:t>,</w:t>
                      </w:r>
                      <w:r w:rsidRPr="00F753DA">
                        <w:rPr>
                          <w:rStyle w:val="Hyperlink"/>
                          <w:i/>
                          <w:iCs/>
                          <w:color w:val="FFFFFF" w:themeColor="background1"/>
                          <w:sz w:val="24"/>
                          <w:szCs w:val="24"/>
                          <w:u w:val="none"/>
                        </w:rPr>
                        <w:t xml:space="preserve"> or o</w:t>
                      </w:r>
                      <w:r w:rsidRPr="008B49C5">
                        <w:rPr>
                          <w:i/>
                          <w:iCs/>
                          <w:color w:val="FFFFFF" w:themeColor="background1"/>
                          <w:sz w:val="24"/>
                          <w:szCs w:val="24"/>
                        </w:rPr>
                        <w:t>n social media using the hashtag</w:t>
                      </w:r>
                      <w:r>
                        <w:rPr>
                          <w:i/>
                          <w:iCs/>
                          <w:color w:val="FFFFFF" w:themeColor="background1"/>
                          <w:sz w:val="24"/>
                          <w:szCs w:val="24"/>
                        </w:rPr>
                        <w:t>s</w:t>
                      </w:r>
                      <w:r>
                        <w:rPr>
                          <w:color w:val="FFFFFF" w:themeColor="background1"/>
                          <w:sz w:val="24"/>
                          <w:szCs w:val="24"/>
                        </w:rPr>
                        <w:t xml:space="preserve"> </w:t>
                      </w:r>
                      <w:hyperlink r:id="rId39" w:history="1">
                        <w:r w:rsidRPr="008B49C5">
                          <w:rPr>
                            <w:rStyle w:val="Hyperlink"/>
                            <w:b/>
                            <w:bCs/>
                            <w:i/>
                            <w:iCs/>
                            <w:color w:val="FFFFFF" w:themeColor="background1"/>
                            <w:sz w:val="24"/>
                            <w:szCs w:val="24"/>
                          </w:rPr>
                          <w:t>#</w:t>
                        </w:r>
                      </w:hyperlink>
                      <w:hyperlink r:id="rId40" w:history="1">
                        <w:r w:rsidRPr="008B49C5">
                          <w:rPr>
                            <w:rStyle w:val="Hyperlink"/>
                            <w:b/>
                            <w:bCs/>
                            <w:i/>
                            <w:iCs/>
                            <w:color w:val="FFFFFF" w:themeColor="background1"/>
                            <w:sz w:val="24"/>
                            <w:szCs w:val="24"/>
                          </w:rPr>
                          <w:t>voicesofyouth</w:t>
                        </w:r>
                      </w:hyperlink>
                      <w:r>
                        <w:rPr>
                          <w:rStyle w:val="Hyperlink"/>
                          <w:b/>
                          <w:bCs/>
                          <w:i/>
                          <w:iCs/>
                          <w:color w:val="FFFFFF" w:themeColor="background1"/>
                          <w:sz w:val="24"/>
                          <w:szCs w:val="24"/>
                        </w:rPr>
                        <w:t xml:space="preserve"> and </w:t>
                      </w:r>
                      <w:r w:rsidRPr="00F753DA">
                        <w:rPr>
                          <w:b/>
                          <w:bCs/>
                          <w:i/>
                          <w:iCs/>
                          <w:color w:val="FFFFFF" w:themeColor="background1"/>
                          <w:u w:val="single"/>
                        </w:rPr>
                        <w:t>#VolunteersForChildren</w:t>
                      </w:r>
                      <w:r w:rsidRPr="008B49C5">
                        <w:rPr>
                          <w:b/>
                          <w:bCs/>
                          <w:i/>
                          <w:iCs/>
                          <w:color w:val="FFFFFF" w:themeColor="background1"/>
                          <w:sz w:val="24"/>
                          <w:szCs w:val="24"/>
                        </w:rPr>
                        <w:t> </w:t>
                      </w:r>
                      <w:r w:rsidRPr="00F753DA">
                        <w:rPr>
                          <w:color w:val="FFFFFF" w:themeColor="background1"/>
                          <w:sz w:val="24"/>
                          <w:szCs w:val="24"/>
                        </w:rPr>
                        <w:t xml:space="preserve"> </w:t>
                      </w:r>
                      <w:permEnd w:id="1398959103"/>
                    </w:p>
                  </w:txbxContent>
                </v:textbox>
                <w10:wrap type="topAndBottom"/>
              </v:shape>
            </w:pict>
          </mc:Fallback>
        </mc:AlternateContent>
      </w:r>
    </w:p>
    <w:p w14:paraId="484E96FD" w14:textId="77777777" w:rsidR="004B7F49" w:rsidRDefault="004B7F49" w:rsidP="004B7F49">
      <w:pPr>
        <w:spacing w:after="0" w:line="276" w:lineRule="auto"/>
        <w:rPr>
          <w:sz w:val="24"/>
          <w:szCs w:val="24"/>
        </w:rPr>
      </w:pPr>
    </w:p>
    <w:p w14:paraId="0A033577" w14:textId="77777777" w:rsidR="004B7F49" w:rsidRPr="006952B4" w:rsidRDefault="004B7F49" w:rsidP="004B7F49">
      <w:pPr>
        <w:pStyle w:val="ListParagraph"/>
        <w:numPr>
          <w:ilvl w:val="0"/>
          <w:numId w:val="1"/>
        </w:numPr>
        <w:spacing w:after="0" w:line="276" w:lineRule="auto"/>
        <w:rPr>
          <w:b/>
          <w:bCs/>
          <w:sz w:val="32"/>
          <w:szCs w:val="32"/>
        </w:rPr>
      </w:pPr>
      <w:r w:rsidRPr="006952B4">
        <w:rPr>
          <w:b/>
          <w:bCs/>
          <w:noProof/>
          <w:color w:val="000000" w:themeColor="text1"/>
          <w:sz w:val="32"/>
          <w:szCs w:val="32"/>
          <w:shd w:val="clear" w:color="auto" w:fill="E6E6E6"/>
        </w:rPr>
        <mc:AlternateContent>
          <mc:Choice Requires="wps">
            <w:drawing>
              <wp:anchor distT="0" distB="0" distL="114300" distR="114300" simplePos="0" relativeHeight="251658246" behindDoc="1" locked="0" layoutInCell="1" allowOverlap="1" wp14:anchorId="09DF52E1" wp14:editId="577B4519">
                <wp:simplePos x="0" y="0"/>
                <wp:positionH relativeFrom="column">
                  <wp:posOffset>-939800</wp:posOffset>
                </wp:positionH>
                <wp:positionV relativeFrom="paragraph">
                  <wp:posOffset>-50800</wp:posOffset>
                </wp:positionV>
                <wp:extent cx="5149850" cy="368300"/>
                <wp:effectExtent l="0" t="0" r="0" b="0"/>
                <wp:wrapNone/>
                <wp:docPr id="6" name="Rectangle 6"/>
                <wp:cNvGraphicFramePr/>
                <a:graphic xmlns:a="http://schemas.openxmlformats.org/drawingml/2006/main">
                  <a:graphicData uri="http://schemas.microsoft.com/office/word/2010/wordprocessingShape">
                    <wps:wsp>
                      <wps:cNvSpPr/>
                      <wps:spPr>
                        <a:xfrm>
                          <a:off x="0" y="0"/>
                          <a:ext cx="5149850" cy="3683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4E4DA6" id="Rectangle 6" o:spid="_x0000_s1026" style="position:absolute;margin-left:-74pt;margin-top:-4pt;width:405.5pt;height:29pt;z-index:-2516582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" fillcolor="#00b0f0" stroked="f" strokeweight="1pt"/>
            </w:pict>
          </mc:Fallback>
        </mc:AlternateContent>
      </w:r>
      <w:r w:rsidRPr="006952B4">
        <w:rPr>
          <w:b/>
          <w:bCs/>
          <w:sz w:val="32"/>
          <w:szCs w:val="32"/>
        </w:rPr>
        <w:t>Resources</w:t>
      </w:r>
    </w:p>
    <w:p w14:paraId="3826C9A2" w14:textId="77777777" w:rsidR="004B7F49" w:rsidRDefault="004B7F49" w:rsidP="004B7F49">
      <w:pPr>
        <w:spacing w:after="0" w:line="276" w:lineRule="auto"/>
        <w:rPr>
          <w:sz w:val="28"/>
          <w:szCs w:val="28"/>
        </w:rPr>
      </w:pPr>
    </w:p>
    <w:p w14:paraId="4312168E" w14:textId="77777777" w:rsidR="004B7F49" w:rsidRDefault="004B7F49" w:rsidP="004B7F49">
      <w:pPr>
        <w:spacing w:after="0" w:line="276" w:lineRule="auto"/>
        <w:rPr>
          <w:sz w:val="24"/>
          <w:szCs w:val="24"/>
        </w:rPr>
      </w:pPr>
      <w:r w:rsidRPr="2F200948">
        <w:rPr>
          <w:color w:val="FF0000"/>
          <w:sz w:val="24"/>
          <w:szCs w:val="24"/>
        </w:rPr>
        <w:t xml:space="preserve">[Each office to insert </w:t>
      </w:r>
      <w:r>
        <w:rPr>
          <w:color w:val="FF0000"/>
          <w:sz w:val="24"/>
          <w:szCs w:val="24"/>
        </w:rPr>
        <w:t>appropriate local language resources</w:t>
      </w:r>
      <w:r w:rsidRPr="2F200948">
        <w:rPr>
          <w:color w:val="FF0000"/>
          <w:sz w:val="24"/>
          <w:szCs w:val="24"/>
        </w:rPr>
        <w:t>]</w:t>
      </w:r>
    </w:p>
    <w:p w14:paraId="27F82319" w14:textId="77777777" w:rsidR="004B7F49" w:rsidRDefault="004B7F49" w:rsidP="004B7F49">
      <w:pPr>
        <w:spacing w:after="0" w:line="276" w:lineRule="auto"/>
        <w:rPr>
          <w:b/>
          <w:bCs/>
          <w:sz w:val="24"/>
          <w:szCs w:val="24"/>
        </w:rPr>
      </w:pPr>
    </w:p>
    <w:p w14:paraId="756743EE" w14:textId="77777777" w:rsidR="004B7F49" w:rsidRPr="00FC7143" w:rsidRDefault="004B7F49" w:rsidP="004B7F49">
      <w:pPr>
        <w:spacing w:after="0" w:line="276" w:lineRule="auto"/>
        <w:rPr>
          <w:b/>
          <w:bCs/>
          <w:sz w:val="24"/>
          <w:szCs w:val="24"/>
        </w:rPr>
      </w:pPr>
      <w:r w:rsidRPr="00FC7143">
        <w:rPr>
          <w:b/>
          <w:bCs/>
          <w:sz w:val="24"/>
          <w:szCs w:val="24"/>
        </w:rPr>
        <w:t>UNICEF Resources on COVID-19</w:t>
      </w:r>
    </w:p>
    <w:p w14:paraId="15A5F71A" w14:textId="77777777" w:rsidR="004B7F49" w:rsidRDefault="006633AC" w:rsidP="004B7F49">
      <w:pPr>
        <w:pStyle w:val="ListParagraph"/>
        <w:numPr>
          <w:ilvl w:val="0"/>
          <w:numId w:val="7"/>
        </w:numPr>
        <w:spacing w:after="0" w:line="276" w:lineRule="auto"/>
        <w:rPr>
          <w:sz w:val="24"/>
          <w:szCs w:val="24"/>
        </w:rPr>
      </w:pPr>
      <w:hyperlink r:id="rId41" w:history="1">
        <w:r w:rsidR="004B7F49" w:rsidRPr="00FC7143">
          <w:rPr>
            <w:rStyle w:val="Hyperlink"/>
            <w:sz w:val="24"/>
            <w:szCs w:val="24"/>
          </w:rPr>
          <w:t>UNICEF COVID-19 portal</w:t>
        </w:r>
      </w:hyperlink>
    </w:p>
    <w:p w14:paraId="1B055AD1" w14:textId="77777777" w:rsidR="004B7F49" w:rsidRPr="00FC7143" w:rsidRDefault="004B7F49" w:rsidP="004B7F49">
      <w:pPr>
        <w:pStyle w:val="ListParagraph"/>
        <w:numPr>
          <w:ilvl w:val="0"/>
          <w:numId w:val="7"/>
        </w:numPr>
        <w:spacing w:after="0" w:line="276" w:lineRule="auto"/>
        <w:rPr>
          <w:sz w:val="24"/>
          <w:szCs w:val="24"/>
        </w:rPr>
      </w:pPr>
      <w:r>
        <w:rPr>
          <w:sz w:val="24"/>
          <w:szCs w:val="24"/>
        </w:rPr>
        <w:t xml:space="preserve">A </w:t>
      </w:r>
      <w:hyperlink r:id="rId42" w:history="1">
        <w:r w:rsidRPr="00D17848">
          <w:rPr>
            <w:rStyle w:val="Hyperlink"/>
            <w:sz w:val="24"/>
            <w:szCs w:val="24"/>
          </w:rPr>
          <w:t>handwashing demonstration</w:t>
        </w:r>
      </w:hyperlink>
      <w:r>
        <w:rPr>
          <w:sz w:val="24"/>
          <w:szCs w:val="24"/>
        </w:rPr>
        <w:t xml:space="preserve"> by UNICEF Executive Director Henrietta Fore</w:t>
      </w:r>
    </w:p>
    <w:p w14:paraId="3779CA82" w14:textId="77777777" w:rsidR="004B7F49" w:rsidRDefault="004B7F49" w:rsidP="004B7F49">
      <w:pPr>
        <w:spacing w:after="0" w:line="276" w:lineRule="auto"/>
        <w:rPr>
          <w:sz w:val="24"/>
          <w:szCs w:val="24"/>
        </w:rPr>
      </w:pPr>
    </w:p>
    <w:p w14:paraId="565ABB1C" w14:textId="77777777" w:rsidR="004B7F49" w:rsidRPr="00FC7143" w:rsidRDefault="004B7F49" w:rsidP="004B7F49">
      <w:pPr>
        <w:spacing w:after="0" w:line="276" w:lineRule="auto"/>
        <w:rPr>
          <w:b/>
          <w:bCs/>
          <w:sz w:val="24"/>
          <w:szCs w:val="24"/>
        </w:rPr>
      </w:pPr>
      <w:r w:rsidRPr="00FC7143">
        <w:rPr>
          <w:b/>
          <w:bCs/>
          <w:sz w:val="24"/>
          <w:szCs w:val="24"/>
        </w:rPr>
        <w:t>Mental Health Resources</w:t>
      </w:r>
    </w:p>
    <w:p w14:paraId="71C911DC" w14:textId="77777777" w:rsidR="004B7F49" w:rsidRPr="00FC7143" w:rsidRDefault="006633AC" w:rsidP="004B7F49">
      <w:pPr>
        <w:pStyle w:val="ListParagraph"/>
        <w:numPr>
          <w:ilvl w:val="0"/>
          <w:numId w:val="6"/>
        </w:numPr>
        <w:spacing w:after="0" w:line="276" w:lineRule="auto"/>
        <w:rPr>
          <w:sz w:val="24"/>
          <w:szCs w:val="24"/>
        </w:rPr>
      </w:pPr>
      <w:hyperlink r:id="rId43" w:history="1">
        <w:r w:rsidR="004B7F49" w:rsidRPr="00FC7143">
          <w:rPr>
            <w:rStyle w:val="Hyperlink"/>
            <w:sz w:val="24"/>
            <w:szCs w:val="24"/>
          </w:rPr>
          <w:t>UNICEF article on how teens can protect their mental health during COVID-19</w:t>
        </w:r>
      </w:hyperlink>
    </w:p>
    <w:p w14:paraId="49BF2C51" w14:textId="77777777" w:rsidR="004B7F49" w:rsidRPr="00FC7143" w:rsidRDefault="006633AC" w:rsidP="004B7F49">
      <w:pPr>
        <w:pStyle w:val="ListParagraph"/>
        <w:numPr>
          <w:ilvl w:val="0"/>
          <w:numId w:val="6"/>
        </w:numPr>
        <w:spacing w:after="0" w:line="276" w:lineRule="auto"/>
        <w:rPr>
          <w:sz w:val="24"/>
          <w:szCs w:val="24"/>
        </w:rPr>
      </w:pPr>
      <w:hyperlink r:id="rId44" w:history="1">
        <w:r w:rsidR="004B7F49" w:rsidRPr="00FC7143">
          <w:rPr>
            <w:rStyle w:val="Hyperlink"/>
            <w:sz w:val="24"/>
            <w:szCs w:val="24"/>
          </w:rPr>
          <w:t>VIDEO: Q&amp;A on COVID-19 &amp; mental health from WHO</w:t>
        </w:r>
      </w:hyperlink>
      <w:r w:rsidR="004B7F49" w:rsidRPr="00FC7143">
        <w:rPr>
          <w:sz w:val="24"/>
          <w:szCs w:val="24"/>
        </w:rPr>
        <w:t xml:space="preserve"> </w:t>
      </w:r>
    </w:p>
    <w:p w14:paraId="461401F5" w14:textId="77777777" w:rsidR="004B7F49" w:rsidRPr="00FC7143" w:rsidRDefault="006633AC" w:rsidP="004B7F49">
      <w:pPr>
        <w:pStyle w:val="ListParagraph"/>
        <w:numPr>
          <w:ilvl w:val="0"/>
          <w:numId w:val="6"/>
        </w:numPr>
        <w:spacing w:after="0" w:line="276" w:lineRule="auto"/>
        <w:rPr>
          <w:sz w:val="24"/>
          <w:szCs w:val="24"/>
        </w:rPr>
      </w:pPr>
      <w:hyperlink r:id="rId45" w:history="1">
        <w:r w:rsidR="004B7F49" w:rsidRPr="00FC7143">
          <w:rPr>
            <w:rStyle w:val="Hyperlink"/>
            <w:sz w:val="24"/>
            <w:szCs w:val="24"/>
          </w:rPr>
          <w:t>Voices of Youth blog by a young mental health advocate</w:t>
        </w:r>
      </w:hyperlink>
    </w:p>
    <w:p w14:paraId="089BE860" w14:textId="77777777" w:rsidR="004B7F49" w:rsidRPr="00FC7143" w:rsidRDefault="006633AC" w:rsidP="004B7F49">
      <w:pPr>
        <w:pStyle w:val="ListParagraph"/>
        <w:numPr>
          <w:ilvl w:val="0"/>
          <w:numId w:val="6"/>
        </w:numPr>
        <w:spacing w:after="0" w:line="276" w:lineRule="auto"/>
        <w:rPr>
          <w:sz w:val="24"/>
          <w:szCs w:val="24"/>
        </w:rPr>
      </w:pPr>
      <w:hyperlink r:id="rId46" w:history="1">
        <w:r w:rsidR="004B7F49" w:rsidRPr="00FC7143">
          <w:rPr>
            <w:rStyle w:val="Hyperlink"/>
            <w:sz w:val="24"/>
            <w:szCs w:val="24"/>
          </w:rPr>
          <w:t>Mental Health resources from MHIN</w:t>
        </w:r>
      </w:hyperlink>
      <w:r w:rsidR="004B7F49" w:rsidRPr="00FC7143">
        <w:rPr>
          <w:sz w:val="24"/>
          <w:szCs w:val="24"/>
        </w:rPr>
        <w:t xml:space="preserve"> </w:t>
      </w:r>
    </w:p>
    <w:p w14:paraId="602E7294" w14:textId="77777777" w:rsidR="004B7F49" w:rsidRPr="00FC7143" w:rsidRDefault="006633AC" w:rsidP="004B7F49">
      <w:pPr>
        <w:pStyle w:val="ListParagraph"/>
        <w:numPr>
          <w:ilvl w:val="0"/>
          <w:numId w:val="6"/>
        </w:numPr>
        <w:spacing w:after="0" w:line="276" w:lineRule="auto"/>
        <w:rPr>
          <w:sz w:val="24"/>
          <w:szCs w:val="24"/>
        </w:rPr>
      </w:pPr>
      <w:hyperlink r:id="rId47" w:history="1">
        <w:r w:rsidR="004B7F49" w:rsidRPr="00FC7143">
          <w:rPr>
            <w:rStyle w:val="Hyperlink"/>
            <w:sz w:val="24"/>
            <w:szCs w:val="24"/>
          </w:rPr>
          <w:t>Mental Health and Psychosocial Support Resources During the COVID-19 Pandemic</w:t>
        </w:r>
      </w:hyperlink>
      <w:r w:rsidR="004B7F49" w:rsidRPr="00FC7143">
        <w:rPr>
          <w:sz w:val="24"/>
          <w:szCs w:val="24"/>
        </w:rPr>
        <w:t xml:space="preserve"> </w:t>
      </w:r>
    </w:p>
    <w:p w14:paraId="70EE9172" w14:textId="77777777" w:rsidR="004B7F49" w:rsidRPr="00224CAF" w:rsidRDefault="004B7F49" w:rsidP="004B7F49">
      <w:pPr>
        <w:spacing w:after="0" w:line="276" w:lineRule="auto"/>
        <w:rPr>
          <w:sz w:val="24"/>
          <w:szCs w:val="24"/>
        </w:rPr>
      </w:pPr>
    </w:p>
    <w:p w14:paraId="0B4EC205" w14:textId="77777777" w:rsidR="004B7F49" w:rsidRPr="008B49C5" w:rsidRDefault="004B7F49" w:rsidP="004B7F49">
      <w:pPr>
        <w:spacing w:after="0" w:line="276" w:lineRule="auto"/>
        <w:jc w:val="center"/>
        <w:rPr>
          <w:sz w:val="24"/>
          <w:szCs w:val="24"/>
        </w:rPr>
      </w:pPr>
    </w:p>
    <w:p w14:paraId="6775FA2D" w14:textId="77777777" w:rsidR="004B7F49" w:rsidRPr="00224CAF" w:rsidRDefault="004B7F49" w:rsidP="004B7F49">
      <w:pPr>
        <w:spacing w:after="0" w:line="276" w:lineRule="auto"/>
        <w:rPr>
          <w:sz w:val="24"/>
          <w:szCs w:val="24"/>
        </w:rPr>
      </w:pPr>
    </w:p>
    <w:p w14:paraId="24008867" w14:textId="2FEF75E3" w:rsidR="7CB5D736" w:rsidRPr="004B7F49" w:rsidRDefault="7CB5D736" w:rsidP="004B7F49">
      <w:permStart w:id="2028429327" w:ed="kpawelczyk@unicef.org"/>
      <w:permEnd w:id="670524686"/>
      <w:permEnd w:id="2028429327"/>
    </w:p>
    <w:sectPr w:rsidR="7CB5D736" w:rsidRPr="004B7F49">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BE8A2" w14:textId="77777777" w:rsidR="006633AC" w:rsidRDefault="006633AC" w:rsidP="00D55398">
      <w:pPr>
        <w:spacing w:after="0" w:line="240" w:lineRule="auto"/>
      </w:pPr>
      <w:r>
        <w:separator/>
      </w:r>
    </w:p>
  </w:endnote>
  <w:endnote w:type="continuationSeparator" w:id="0">
    <w:p w14:paraId="7180064B" w14:textId="77777777" w:rsidR="006633AC" w:rsidRDefault="006633AC" w:rsidP="00D55398">
      <w:pPr>
        <w:spacing w:after="0" w:line="240" w:lineRule="auto"/>
      </w:pPr>
      <w:r>
        <w:continuationSeparator/>
      </w:r>
    </w:p>
  </w:endnote>
  <w:endnote w:type="continuationNotice" w:id="1">
    <w:p w14:paraId="25BC65AB" w14:textId="77777777" w:rsidR="006633AC" w:rsidRDefault="006633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312602"/>
      <w:docPartObj>
        <w:docPartGallery w:val="Page Numbers (Bottom of Page)"/>
        <w:docPartUnique/>
      </w:docPartObj>
    </w:sdtPr>
    <w:sdtEndPr>
      <w:rPr>
        <w:noProof/>
      </w:rPr>
    </w:sdtEndPr>
    <w:sdtContent>
      <w:p w14:paraId="2F16B53D" w14:textId="77777777" w:rsidR="00453DD2" w:rsidRDefault="00453DD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95DE1">
          <w:rPr>
            <w:noProof/>
          </w:rPr>
          <w:t>1</w:t>
        </w:r>
        <w:r>
          <w:rPr>
            <w:noProof/>
            <w:color w:val="2B579A"/>
            <w:shd w:val="clear" w:color="auto" w:fill="E6E6E6"/>
          </w:rPr>
          <w:fldChar w:fldCharType="end"/>
        </w:r>
      </w:p>
    </w:sdtContent>
  </w:sdt>
  <w:p w14:paraId="1533A0E2" w14:textId="77777777" w:rsidR="00453DD2" w:rsidRDefault="00453D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5CF47" w14:textId="77777777" w:rsidR="006633AC" w:rsidRDefault="006633AC" w:rsidP="00D55398">
      <w:pPr>
        <w:spacing w:after="0" w:line="240" w:lineRule="auto"/>
      </w:pPr>
      <w:r>
        <w:separator/>
      </w:r>
    </w:p>
  </w:footnote>
  <w:footnote w:type="continuationSeparator" w:id="0">
    <w:p w14:paraId="0B1347A3" w14:textId="77777777" w:rsidR="006633AC" w:rsidRDefault="006633AC" w:rsidP="00D55398">
      <w:pPr>
        <w:spacing w:after="0" w:line="240" w:lineRule="auto"/>
      </w:pPr>
      <w:r>
        <w:continuationSeparator/>
      </w:r>
    </w:p>
  </w:footnote>
  <w:footnote w:type="continuationNotice" w:id="1">
    <w:p w14:paraId="634D5BD0" w14:textId="77777777" w:rsidR="006633AC" w:rsidRDefault="006633A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1A91"/>
    <w:multiLevelType w:val="hybridMultilevel"/>
    <w:tmpl w:val="BF80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A0C65"/>
    <w:multiLevelType w:val="hybridMultilevel"/>
    <w:tmpl w:val="3E023FF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553CD"/>
    <w:multiLevelType w:val="hybridMultilevel"/>
    <w:tmpl w:val="66A091EA"/>
    <w:lvl w:ilvl="0" w:tplc="04090001">
      <w:start w:val="1"/>
      <w:numFmt w:val="bullet"/>
      <w:lvlText w:val=""/>
      <w:lvlJc w:val="left"/>
      <w:pPr>
        <w:tabs>
          <w:tab w:val="num" w:pos="720"/>
        </w:tabs>
        <w:ind w:left="720" w:hanging="360"/>
      </w:pPr>
      <w:rPr>
        <w:rFonts w:ascii="Symbol" w:hAnsi="Symbol" w:hint="default"/>
      </w:rPr>
    </w:lvl>
    <w:lvl w:ilvl="1" w:tplc="3F9477AE" w:tentative="1">
      <w:start w:val="1"/>
      <w:numFmt w:val="decimal"/>
      <w:lvlText w:val="%2."/>
      <w:lvlJc w:val="left"/>
      <w:pPr>
        <w:tabs>
          <w:tab w:val="num" w:pos="1440"/>
        </w:tabs>
        <w:ind w:left="1440" w:hanging="360"/>
      </w:pPr>
    </w:lvl>
    <w:lvl w:ilvl="2" w:tplc="A88A618A" w:tentative="1">
      <w:start w:val="1"/>
      <w:numFmt w:val="decimal"/>
      <w:lvlText w:val="%3."/>
      <w:lvlJc w:val="left"/>
      <w:pPr>
        <w:tabs>
          <w:tab w:val="num" w:pos="2160"/>
        </w:tabs>
        <w:ind w:left="2160" w:hanging="360"/>
      </w:pPr>
    </w:lvl>
    <w:lvl w:ilvl="3" w:tplc="66F2BFA0" w:tentative="1">
      <w:start w:val="1"/>
      <w:numFmt w:val="decimal"/>
      <w:lvlText w:val="%4."/>
      <w:lvlJc w:val="left"/>
      <w:pPr>
        <w:tabs>
          <w:tab w:val="num" w:pos="2880"/>
        </w:tabs>
        <w:ind w:left="2880" w:hanging="360"/>
      </w:pPr>
    </w:lvl>
    <w:lvl w:ilvl="4" w:tplc="00FAE72A" w:tentative="1">
      <w:start w:val="1"/>
      <w:numFmt w:val="decimal"/>
      <w:lvlText w:val="%5."/>
      <w:lvlJc w:val="left"/>
      <w:pPr>
        <w:tabs>
          <w:tab w:val="num" w:pos="3600"/>
        </w:tabs>
        <w:ind w:left="3600" w:hanging="360"/>
      </w:pPr>
    </w:lvl>
    <w:lvl w:ilvl="5" w:tplc="D7682CAA" w:tentative="1">
      <w:start w:val="1"/>
      <w:numFmt w:val="decimal"/>
      <w:lvlText w:val="%6."/>
      <w:lvlJc w:val="left"/>
      <w:pPr>
        <w:tabs>
          <w:tab w:val="num" w:pos="4320"/>
        </w:tabs>
        <w:ind w:left="4320" w:hanging="360"/>
      </w:pPr>
    </w:lvl>
    <w:lvl w:ilvl="6" w:tplc="02304E1C" w:tentative="1">
      <w:start w:val="1"/>
      <w:numFmt w:val="decimal"/>
      <w:lvlText w:val="%7."/>
      <w:lvlJc w:val="left"/>
      <w:pPr>
        <w:tabs>
          <w:tab w:val="num" w:pos="5040"/>
        </w:tabs>
        <w:ind w:left="5040" w:hanging="360"/>
      </w:pPr>
    </w:lvl>
    <w:lvl w:ilvl="7" w:tplc="DA0825DE" w:tentative="1">
      <w:start w:val="1"/>
      <w:numFmt w:val="decimal"/>
      <w:lvlText w:val="%8."/>
      <w:lvlJc w:val="left"/>
      <w:pPr>
        <w:tabs>
          <w:tab w:val="num" w:pos="5760"/>
        </w:tabs>
        <w:ind w:left="5760" w:hanging="360"/>
      </w:pPr>
    </w:lvl>
    <w:lvl w:ilvl="8" w:tplc="2ADCBFCE" w:tentative="1">
      <w:start w:val="1"/>
      <w:numFmt w:val="decimal"/>
      <w:lvlText w:val="%9."/>
      <w:lvlJc w:val="left"/>
      <w:pPr>
        <w:tabs>
          <w:tab w:val="num" w:pos="6480"/>
        </w:tabs>
        <w:ind w:left="6480" w:hanging="360"/>
      </w:pPr>
    </w:lvl>
  </w:abstractNum>
  <w:abstractNum w:abstractNumId="3" w15:restartNumberingAfterBreak="0">
    <w:nsid w:val="2B9832FB"/>
    <w:multiLevelType w:val="hybridMultilevel"/>
    <w:tmpl w:val="252EAC18"/>
    <w:lvl w:ilvl="0" w:tplc="B76AE88C">
      <w:start w:val="1"/>
      <w:numFmt w:val="decimal"/>
      <w:lvlText w:val="%1."/>
      <w:lvlJc w:val="left"/>
      <w:pPr>
        <w:tabs>
          <w:tab w:val="num" w:pos="720"/>
        </w:tabs>
        <w:ind w:left="720" w:hanging="360"/>
      </w:pPr>
    </w:lvl>
    <w:lvl w:ilvl="1" w:tplc="FE9C3008" w:tentative="1">
      <w:start w:val="1"/>
      <w:numFmt w:val="decimal"/>
      <w:lvlText w:val="%2."/>
      <w:lvlJc w:val="left"/>
      <w:pPr>
        <w:tabs>
          <w:tab w:val="num" w:pos="1440"/>
        </w:tabs>
        <w:ind w:left="1440" w:hanging="360"/>
      </w:pPr>
    </w:lvl>
    <w:lvl w:ilvl="2" w:tplc="ED3A5E3C" w:tentative="1">
      <w:start w:val="1"/>
      <w:numFmt w:val="decimal"/>
      <w:lvlText w:val="%3."/>
      <w:lvlJc w:val="left"/>
      <w:pPr>
        <w:tabs>
          <w:tab w:val="num" w:pos="2160"/>
        </w:tabs>
        <w:ind w:left="2160" w:hanging="360"/>
      </w:pPr>
    </w:lvl>
    <w:lvl w:ilvl="3" w:tplc="AFE432DC" w:tentative="1">
      <w:start w:val="1"/>
      <w:numFmt w:val="decimal"/>
      <w:lvlText w:val="%4."/>
      <w:lvlJc w:val="left"/>
      <w:pPr>
        <w:tabs>
          <w:tab w:val="num" w:pos="2880"/>
        </w:tabs>
        <w:ind w:left="2880" w:hanging="360"/>
      </w:pPr>
    </w:lvl>
    <w:lvl w:ilvl="4" w:tplc="B186FDFA" w:tentative="1">
      <w:start w:val="1"/>
      <w:numFmt w:val="decimal"/>
      <w:lvlText w:val="%5."/>
      <w:lvlJc w:val="left"/>
      <w:pPr>
        <w:tabs>
          <w:tab w:val="num" w:pos="3600"/>
        </w:tabs>
        <w:ind w:left="3600" w:hanging="360"/>
      </w:pPr>
    </w:lvl>
    <w:lvl w:ilvl="5" w:tplc="E75A0A10" w:tentative="1">
      <w:start w:val="1"/>
      <w:numFmt w:val="decimal"/>
      <w:lvlText w:val="%6."/>
      <w:lvlJc w:val="left"/>
      <w:pPr>
        <w:tabs>
          <w:tab w:val="num" w:pos="4320"/>
        </w:tabs>
        <w:ind w:left="4320" w:hanging="360"/>
      </w:pPr>
    </w:lvl>
    <w:lvl w:ilvl="6" w:tplc="6E202C50" w:tentative="1">
      <w:start w:val="1"/>
      <w:numFmt w:val="decimal"/>
      <w:lvlText w:val="%7."/>
      <w:lvlJc w:val="left"/>
      <w:pPr>
        <w:tabs>
          <w:tab w:val="num" w:pos="5040"/>
        </w:tabs>
        <w:ind w:left="5040" w:hanging="360"/>
      </w:pPr>
    </w:lvl>
    <w:lvl w:ilvl="7" w:tplc="6D84C9BC" w:tentative="1">
      <w:start w:val="1"/>
      <w:numFmt w:val="decimal"/>
      <w:lvlText w:val="%8."/>
      <w:lvlJc w:val="left"/>
      <w:pPr>
        <w:tabs>
          <w:tab w:val="num" w:pos="5760"/>
        </w:tabs>
        <w:ind w:left="5760" w:hanging="360"/>
      </w:pPr>
    </w:lvl>
    <w:lvl w:ilvl="8" w:tplc="DE9EEB40" w:tentative="1">
      <w:start w:val="1"/>
      <w:numFmt w:val="decimal"/>
      <w:lvlText w:val="%9."/>
      <w:lvlJc w:val="left"/>
      <w:pPr>
        <w:tabs>
          <w:tab w:val="num" w:pos="6480"/>
        </w:tabs>
        <w:ind w:left="6480" w:hanging="360"/>
      </w:pPr>
    </w:lvl>
  </w:abstractNum>
  <w:abstractNum w:abstractNumId="4" w15:restartNumberingAfterBreak="0">
    <w:nsid w:val="30EC09DB"/>
    <w:multiLevelType w:val="hybridMultilevel"/>
    <w:tmpl w:val="8F7E4DD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238A3"/>
    <w:multiLevelType w:val="multilevel"/>
    <w:tmpl w:val="20EA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BB25DC"/>
    <w:multiLevelType w:val="hybridMultilevel"/>
    <w:tmpl w:val="5E8C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A2AE6"/>
    <w:multiLevelType w:val="hybridMultilevel"/>
    <w:tmpl w:val="C49AF2E0"/>
    <w:lvl w:ilvl="0" w:tplc="2618BFC2">
      <w:start w:val="1"/>
      <w:numFmt w:val="decimal"/>
      <w:lvlText w:val="%1."/>
      <w:lvlJc w:val="left"/>
      <w:pPr>
        <w:tabs>
          <w:tab w:val="num" w:pos="720"/>
        </w:tabs>
        <w:ind w:left="720" w:hanging="360"/>
      </w:pPr>
    </w:lvl>
    <w:lvl w:ilvl="1" w:tplc="20362E02" w:tentative="1">
      <w:start w:val="1"/>
      <w:numFmt w:val="decimal"/>
      <w:lvlText w:val="%2."/>
      <w:lvlJc w:val="left"/>
      <w:pPr>
        <w:tabs>
          <w:tab w:val="num" w:pos="1440"/>
        </w:tabs>
        <w:ind w:left="1440" w:hanging="360"/>
      </w:pPr>
    </w:lvl>
    <w:lvl w:ilvl="2" w:tplc="7E726476" w:tentative="1">
      <w:start w:val="1"/>
      <w:numFmt w:val="decimal"/>
      <w:lvlText w:val="%3."/>
      <w:lvlJc w:val="left"/>
      <w:pPr>
        <w:tabs>
          <w:tab w:val="num" w:pos="2160"/>
        </w:tabs>
        <w:ind w:left="2160" w:hanging="360"/>
      </w:pPr>
    </w:lvl>
    <w:lvl w:ilvl="3" w:tplc="9AFA1334" w:tentative="1">
      <w:start w:val="1"/>
      <w:numFmt w:val="decimal"/>
      <w:lvlText w:val="%4."/>
      <w:lvlJc w:val="left"/>
      <w:pPr>
        <w:tabs>
          <w:tab w:val="num" w:pos="2880"/>
        </w:tabs>
        <w:ind w:left="2880" w:hanging="360"/>
      </w:pPr>
    </w:lvl>
    <w:lvl w:ilvl="4" w:tplc="35881DE0" w:tentative="1">
      <w:start w:val="1"/>
      <w:numFmt w:val="decimal"/>
      <w:lvlText w:val="%5."/>
      <w:lvlJc w:val="left"/>
      <w:pPr>
        <w:tabs>
          <w:tab w:val="num" w:pos="3600"/>
        </w:tabs>
        <w:ind w:left="3600" w:hanging="360"/>
      </w:pPr>
    </w:lvl>
    <w:lvl w:ilvl="5" w:tplc="9758ACF2" w:tentative="1">
      <w:start w:val="1"/>
      <w:numFmt w:val="decimal"/>
      <w:lvlText w:val="%6."/>
      <w:lvlJc w:val="left"/>
      <w:pPr>
        <w:tabs>
          <w:tab w:val="num" w:pos="4320"/>
        </w:tabs>
        <w:ind w:left="4320" w:hanging="360"/>
      </w:pPr>
    </w:lvl>
    <w:lvl w:ilvl="6" w:tplc="33F82E38" w:tentative="1">
      <w:start w:val="1"/>
      <w:numFmt w:val="decimal"/>
      <w:lvlText w:val="%7."/>
      <w:lvlJc w:val="left"/>
      <w:pPr>
        <w:tabs>
          <w:tab w:val="num" w:pos="5040"/>
        </w:tabs>
        <w:ind w:left="5040" w:hanging="360"/>
      </w:pPr>
    </w:lvl>
    <w:lvl w:ilvl="7" w:tplc="89C4BE06" w:tentative="1">
      <w:start w:val="1"/>
      <w:numFmt w:val="decimal"/>
      <w:lvlText w:val="%8."/>
      <w:lvlJc w:val="left"/>
      <w:pPr>
        <w:tabs>
          <w:tab w:val="num" w:pos="5760"/>
        </w:tabs>
        <w:ind w:left="5760" w:hanging="360"/>
      </w:pPr>
    </w:lvl>
    <w:lvl w:ilvl="8" w:tplc="8B24858E" w:tentative="1">
      <w:start w:val="1"/>
      <w:numFmt w:val="decimal"/>
      <w:lvlText w:val="%9."/>
      <w:lvlJc w:val="left"/>
      <w:pPr>
        <w:tabs>
          <w:tab w:val="num" w:pos="6480"/>
        </w:tabs>
        <w:ind w:left="6480" w:hanging="360"/>
      </w:pPr>
    </w:lvl>
  </w:abstractNum>
  <w:abstractNum w:abstractNumId="8" w15:restartNumberingAfterBreak="0">
    <w:nsid w:val="61F2523E"/>
    <w:multiLevelType w:val="hybridMultilevel"/>
    <w:tmpl w:val="6AA013C0"/>
    <w:lvl w:ilvl="0" w:tplc="5B426C0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7"/>
  </w:num>
  <w:num w:numId="6">
    <w:abstractNumId w:val="6"/>
  </w:num>
  <w:num w:numId="7">
    <w:abstractNumId w:val="0"/>
  </w:num>
  <w:num w:numId="8">
    <w:abstractNumId w:val="8"/>
  </w:num>
  <w:num w:numId="9">
    <w:abstractNumId w:val="5"/>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ocumentProtection w:edit="readOnly" w:enforcement="1" w:cryptProviderType="rsaAES" w:cryptAlgorithmClass="hash" w:cryptAlgorithmType="typeAny" w:cryptAlgorithmSid="14" w:cryptSpinCount="100000" w:hash="0iuvWsxy7mqslqhFDZoO6hlzCAE4XoRawcVAmeP+/dhEK6CabGPidDWvx34GoeJkkuYn8zP9qkJYhVHdFM2NlQ==" w:salt="76gp/xUm+BVnpr08pcUWQ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EB5B6"/>
    <w:rsid w:val="0007490E"/>
    <w:rsid w:val="00157506"/>
    <w:rsid w:val="00227C4B"/>
    <w:rsid w:val="00400118"/>
    <w:rsid w:val="00453DD2"/>
    <w:rsid w:val="0046310F"/>
    <w:rsid w:val="004B7F49"/>
    <w:rsid w:val="004C068F"/>
    <w:rsid w:val="004E6DE0"/>
    <w:rsid w:val="00502FA4"/>
    <w:rsid w:val="0058646B"/>
    <w:rsid w:val="005A0534"/>
    <w:rsid w:val="005C4449"/>
    <w:rsid w:val="005C7385"/>
    <w:rsid w:val="0060202D"/>
    <w:rsid w:val="00616DC7"/>
    <w:rsid w:val="006633AC"/>
    <w:rsid w:val="00695DE1"/>
    <w:rsid w:val="006D02A9"/>
    <w:rsid w:val="006F255D"/>
    <w:rsid w:val="0089542D"/>
    <w:rsid w:val="0091533C"/>
    <w:rsid w:val="00943550"/>
    <w:rsid w:val="00990868"/>
    <w:rsid w:val="00AD1038"/>
    <w:rsid w:val="00B417A1"/>
    <w:rsid w:val="00B81196"/>
    <w:rsid w:val="00BC5B15"/>
    <w:rsid w:val="00D55398"/>
    <w:rsid w:val="00DB3258"/>
    <w:rsid w:val="00DD18BB"/>
    <w:rsid w:val="00E50AF6"/>
    <w:rsid w:val="00EF4198"/>
    <w:rsid w:val="00F26CCE"/>
    <w:rsid w:val="00F551FB"/>
    <w:rsid w:val="079F3D33"/>
    <w:rsid w:val="214544E6"/>
    <w:rsid w:val="24B017C3"/>
    <w:rsid w:val="2F682951"/>
    <w:rsid w:val="3B4EB5B6"/>
    <w:rsid w:val="504A945D"/>
    <w:rsid w:val="5EE52C02"/>
    <w:rsid w:val="77945F66"/>
    <w:rsid w:val="7CB5D7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B5B6"/>
  <w15:chartTrackingRefBased/>
  <w15:docId w15:val="{0BF30139-A47F-4BDF-A9DC-4562F0B3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F49"/>
    <w:pPr>
      <w:ind w:left="720"/>
      <w:contextualSpacing/>
    </w:pPr>
  </w:style>
  <w:style w:type="character" w:styleId="Hyperlink">
    <w:name w:val="Hyperlink"/>
    <w:basedOn w:val="DefaultParagraphFont"/>
    <w:uiPriority w:val="99"/>
    <w:unhideWhenUsed/>
    <w:rsid w:val="004B7F49"/>
    <w:rPr>
      <w:color w:val="0563C1" w:themeColor="hyperlink"/>
      <w:u w:val="single"/>
    </w:rPr>
  </w:style>
  <w:style w:type="paragraph" w:styleId="Footer">
    <w:name w:val="footer"/>
    <w:basedOn w:val="Normal"/>
    <w:link w:val="FooterChar"/>
    <w:uiPriority w:val="99"/>
    <w:unhideWhenUsed/>
    <w:rsid w:val="004B7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F49"/>
  </w:style>
  <w:style w:type="paragraph" w:customStyle="1" w:styleId="xmsonormal">
    <w:name w:val="x_msonormal"/>
    <w:basedOn w:val="Normal"/>
    <w:rsid w:val="004B7F49"/>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D55398"/>
    <w:rPr>
      <w:color w:val="954F72" w:themeColor="followedHyperlink"/>
      <w:u w:val="single"/>
    </w:rPr>
  </w:style>
  <w:style w:type="paragraph" w:styleId="Header">
    <w:name w:val="header"/>
    <w:basedOn w:val="Normal"/>
    <w:link w:val="HeaderChar"/>
    <w:uiPriority w:val="99"/>
    <w:semiHidden/>
    <w:unhideWhenUsed/>
    <w:rsid w:val="00D553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5398"/>
  </w:style>
  <w:style w:type="character" w:customStyle="1" w:styleId="UnresolvedMention">
    <w:name w:val="Unresolved Mention"/>
    <w:basedOn w:val="DefaultParagraphFont"/>
    <w:uiPriority w:val="99"/>
    <w:semiHidden/>
    <w:unhideWhenUsed/>
    <w:rsid w:val="00400118"/>
    <w:rPr>
      <w:color w:val="605E5C"/>
      <w:shd w:val="clear" w:color="auto" w:fill="E1DFDD"/>
    </w:rPr>
  </w:style>
  <w:style w:type="character" w:styleId="Emphasis">
    <w:name w:val="Emphasis"/>
    <w:basedOn w:val="DefaultParagraphFont"/>
    <w:uiPriority w:val="20"/>
    <w:qFormat/>
    <w:rsid w:val="005864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eshare.unicef.org/archive/InDesign-Files_Youth-Toolkit-2AM408XULWJR.html" TargetMode="External"/><Relationship Id="rId26" Type="http://schemas.openxmlformats.org/officeDocument/2006/relationships/hyperlink" Target="https://twitter.com/voicesofyouth" TargetMode="External"/><Relationship Id="rId39" Type="http://schemas.openxmlformats.org/officeDocument/2006/relationships/hyperlink" Target="https://www.instagram.com/explore/tags/voicesofyouth/" TargetMode="External"/><Relationship Id="rId3" Type="http://schemas.openxmlformats.org/officeDocument/2006/relationships/customXml" Target="../customXml/item3.xml"/><Relationship Id="rId21" Type="http://schemas.openxmlformats.org/officeDocument/2006/relationships/hyperlink" Target="http://m.me/UReportGlobal" TargetMode="External"/><Relationship Id="rId34" Type="http://schemas.openxmlformats.org/officeDocument/2006/relationships/hyperlink" Target="https://www.voicesofyouth.org/act/how-stay-safe-online" TargetMode="External"/><Relationship Id="rId42" Type="http://schemas.openxmlformats.org/officeDocument/2006/relationships/hyperlink" Target="https://www.youtube.com/watch?v=qCmSHPdULzI" TargetMode="External"/><Relationship Id="rId47" Type="http://schemas.openxmlformats.org/officeDocument/2006/relationships/hyperlink" Target="https://globalhealth.harvard.edu/mentalhealth-resources-covid19?" TargetMode="Externa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eshare.unicef.org/archive/%28ZIP%29-Youth_action_toolkit-2AM408XU3YX5.html" TargetMode="External"/><Relationship Id="rId25" Type="http://schemas.openxmlformats.org/officeDocument/2006/relationships/hyperlink" Target="https://www.unicef.org/coronavirus/fact-or-fiction-how-much-do-you-actually-know-about-coronavirus-covid-19" TargetMode="External"/><Relationship Id="rId33" Type="http://schemas.openxmlformats.org/officeDocument/2006/relationships/hyperlink" Target="https://www.unicef.org/coronavirus/how-teenagers-can-protect-their-mental-health-during-coronavirus-covid-19" TargetMode="External"/><Relationship Id="rId38" Type="http://schemas.openxmlformats.org/officeDocument/2006/relationships/hyperlink" Target="https://www.voicesofyouth.org/share/how-submit-blog-voices-youth" TargetMode="External"/><Relationship Id="rId46" Type="http://schemas.openxmlformats.org/officeDocument/2006/relationships/hyperlink" Target="https://www.mhinnovation.net/resources/mental-health-resources-coping-during-covid-19-outbreak" TargetMode="External"/><Relationship Id="rId2" Type="http://schemas.openxmlformats.org/officeDocument/2006/relationships/customXml" Target="../customXml/item2.xml"/><Relationship Id="rId16" Type="http://schemas.openxmlformats.org/officeDocument/2006/relationships/hyperlink" Target="https://unicef.sharepoint.com/sites/DOC/DocumentLibrary1/Forms/SPME%20library.aspx?id=%2Fsites%2FDOC%2FDocumentLibrary1%2FCovid%2D19%5FToolkit%5FYoungPeople%2Epdf&amp;parent=%2Fsites%2FDOC%2FDocumentLibrary1&amp;p=true&amp;originalPath=aHR0cHM6Ly91bmljZWYuc2hhcmVwb2ludC5jb20vOmI6L3MvRE9DL0VYLXd4RDdLdXZOT2pCTC0wN2JvRXcwQjNXd3Y1aXN4X0Q0TE0wMUJmV1Eyd3c_cnRpbWU9V081MDVUSFgxMGc" TargetMode="External"/><Relationship Id="rId20" Type="http://schemas.openxmlformats.org/officeDocument/2006/relationships/hyperlink" Target="https://www.unicef.org/coronavirus/covid-19" TargetMode="External"/><Relationship Id="rId29" Type="http://schemas.openxmlformats.org/officeDocument/2006/relationships/hyperlink" Target="https://www.unicef.org/coronavirus/covid-19" TargetMode="External"/><Relationship Id="rId41" Type="http://schemas.openxmlformats.org/officeDocument/2006/relationships/hyperlink" Target="https://www.unicef.org/coronavirus/covid-19"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voicesofyouth.org/sites/default/files/images/2020-03/covid-19-social_media-eng_0.jpg" TargetMode="External"/><Relationship Id="rId32" Type="http://schemas.openxmlformats.org/officeDocument/2006/relationships/hyperlink" Target="https://www.who.int/emergencies/diseases/novel-coronavirus-2019/events-as-they-happen" TargetMode="External"/><Relationship Id="rId37" Type="http://schemas.openxmlformats.org/officeDocument/2006/relationships/hyperlink" Target="https://www.instagram.com/explore/tags/voicesofyouth/" TargetMode="External"/><Relationship Id="rId40" Type="http://schemas.openxmlformats.org/officeDocument/2006/relationships/hyperlink" Target="https://www.instagram.com/explore/tags/voicesofyouth/" TargetMode="External"/><Relationship Id="rId45" Type="http://schemas.openxmlformats.org/officeDocument/2006/relationships/hyperlink" Target="https://www.voicesofyouth.org/blog/coronavirus-and-mental-health-your-wellbeing-can-be-someone-elses-survival" TargetMode="External"/><Relationship Id="rId5" Type="http://schemas.openxmlformats.org/officeDocument/2006/relationships/customXml" Target="../customXml/item5.xml"/><Relationship Id="rId15" Type="http://schemas.openxmlformats.org/officeDocument/2006/relationships/hyperlink" Target="https://unicef.sharepoint.com/:w:/s/PD-ADAP/EcUQA5SXe95Oh3J4Xy2aDD0BRzyWNdenMKy-soBNW9pCkw?email=jdawson%40unicef.org&amp;e=jMe8Sx" TargetMode="External"/><Relationship Id="rId23" Type="http://schemas.openxmlformats.org/officeDocument/2006/relationships/hyperlink" Target="https://www.voicesofyouth.org/sites/default/files/images/2020-03/covid-19-social_media-eng_0.jpg" TargetMode="External"/><Relationship Id="rId28" Type="http://schemas.openxmlformats.org/officeDocument/2006/relationships/hyperlink" Target="https://www.unicef.org/coronavirus/covid-19" TargetMode="External"/><Relationship Id="rId36" Type="http://schemas.openxmlformats.org/officeDocument/2006/relationships/hyperlink" Target="https://www.instagram.com/explore/tags/voicesofyouth/"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voicesofyouth.org/campaign/take-action-and-help-fight-covid-19" TargetMode="External"/><Relationship Id="rId31" Type="http://schemas.openxmlformats.org/officeDocument/2006/relationships/hyperlink" Target="https://www.unicef.org/coronavirus/covid-19" TargetMode="External"/><Relationship Id="rId44" Type="http://schemas.openxmlformats.org/officeDocument/2006/relationships/hyperlink" Target="https://www.youtube.com/watch?time_continue=21&amp;v=zDx1LKkk5c4&amp;feature=emb_logo"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pawelczyk@unicef.org" TargetMode="External"/><Relationship Id="rId22" Type="http://schemas.openxmlformats.org/officeDocument/2006/relationships/image" Target="media/image1.jpeg"/><Relationship Id="rId27" Type="http://schemas.openxmlformats.org/officeDocument/2006/relationships/hyperlink" Target="https://twitter.com/voicesofyouth" TargetMode="External"/><Relationship Id="rId30" Type="http://schemas.openxmlformats.org/officeDocument/2006/relationships/hyperlink" Target="https://www.who.int/emergencies/diseases/novel-coronavirus-2019/events-as-they-happen" TargetMode="External"/><Relationship Id="rId35" Type="http://schemas.openxmlformats.org/officeDocument/2006/relationships/hyperlink" Target="https://www.voicesofyouth.org/share/how-submit-blog-voices-youth" TargetMode="External"/><Relationship Id="rId43" Type="http://schemas.openxmlformats.org/officeDocument/2006/relationships/hyperlink" Target="https://www.unicef.org/coronavirus/how-teenagers-can-protect-their-mental-health-during-coronavirus-covid-19" TargetMode="External"/><Relationship Id="rId48"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4B7B89BEA98AE64292DCF0BEA712F67C" ma:contentTypeVersion="56" ma:contentTypeDescription="Create a new document." ma:contentTypeScope="" ma:versionID="13ddfe70a34dc53149e3a7f35f4cc8d4">
  <xsd:schema xmlns:xsd="http://www.w3.org/2001/XMLSchema" xmlns:xs="http://www.w3.org/2001/XMLSchema" xmlns:p="http://schemas.microsoft.com/office/2006/metadata/properties" xmlns:ns1="http://schemas.microsoft.com/sharepoint/v3" xmlns:ns2="ca283e0b-db31-4043-a2ef-b80661bf084a" xmlns:ns3="http://schemas.microsoft.com/sharepoint.v3" xmlns:ns4="e71389b5-493a-4e4f-b7b7-cec2a155828e" xmlns:ns5="http://schemas.microsoft.com/sharepoint/v4" xmlns:ns6="09c4055a-b27c-4245-be8c-a83818635a5f" targetNamespace="http://schemas.microsoft.com/office/2006/metadata/properties" ma:root="true" ma:fieldsID="c370b96ccfbd0cec052fe5dca3c7424b" ns1:_="" ns2:_="" ns3:_="" ns4:_="" ns5:_="" ns6:_="">
    <xsd:import namespace="http://schemas.microsoft.com/sharepoint/v3"/>
    <xsd:import namespace="ca283e0b-db31-4043-a2ef-b80661bf084a"/>
    <xsd:import namespace="http://schemas.microsoft.com/sharepoint.v3"/>
    <xsd:import namespace="e71389b5-493a-4e4f-b7b7-cec2a155828e"/>
    <xsd:import namespace="http://schemas.microsoft.com/sharepoint/v4"/>
    <xsd:import namespace="09c4055a-b27c-4245-be8c-a83818635a5f"/>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MediaServiceAutoTags" minOccurs="0"/>
                <xsd:element ref="ns4:MediaServiceOCR" minOccurs="0"/>
                <xsd:element ref="ns4:DOCSection" minOccurs="0"/>
                <xsd:element ref="ns4:Category" minOccurs="0"/>
                <xsd:element ref="ns1:_vti_ItemHoldRecordStatus" minOccurs="0"/>
                <xsd:element ref="ns5:IconOverlay" minOccurs="0"/>
                <xsd:element ref="ns4:MediaServiceFastMetadata" minOccurs="0"/>
                <xsd:element ref="ns1:_vti_ItemDeclaredRecord" minOccurs="0"/>
                <xsd:element ref="ns6:TaxKeywordTaxHTField" minOccurs="0"/>
                <xsd:element ref="ns4:MediaServiceMetadata" minOccurs="0"/>
                <xsd:element ref="ns6:SharedWithUsers" minOccurs="0"/>
                <xsd:element ref="ns6:SharedWithDetails" minOccurs="0"/>
                <xsd:element ref="ns4:Area" minOccurs="0"/>
                <xsd:element ref="ns4:Year" minOccurs="0"/>
                <xsd:element ref="ns4:Campaign" minOccurs="0"/>
                <xsd:element ref="ns4:DOCUnits"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33"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5;#Division of Communication-456G|48d7ec51-1223-45a5-bbd8-01149395ec76"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1fc86767-1b48-42d7-ba7f-1e3e423faeb1}" ma:internalName="TaxCatchAllLabel" ma:readOnly="true" ma:showField="CatchAllDataLabel" ma:web="09c4055a-b27c-4245-be8c-a83818635a5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1fc86767-1b48-42d7-ba7f-1e3e423faeb1}" ma:internalName="TaxCatchAll" ma:showField="CatchAllData" ma:web="09c4055a-b27c-4245-be8c-a83818635a5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389b5-493a-4e4f-b7b7-cec2a155828e" elementFormDefault="qualified">
    <xsd:import namespace="http://schemas.microsoft.com/office/2006/documentManagement/types"/>
    <xsd:import namespace="http://schemas.microsoft.com/office/infopath/2007/PartnerControls"/>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DOCSection" ma:index="28" nillable="true" ma:displayName="DOC Section" ma:format="Dropdown" ma:internalName="DOCSection">
      <xsd:simpleType>
        <xsd:restriction base="dms:Choice">
          <xsd:enumeration value="Advocacy"/>
          <xsd:enumeration value="Brand Building"/>
          <xsd:enumeration value="CRC@30"/>
          <xsd:enumeration value="Director's Office"/>
          <xsd:enumeration value="Digital Strategy"/>
          <xsd:enumeration value="Field Support"/>
          <xsd:enumeration value="Global Content Strategy"/>
          <xsd:enumeration value="Internal Communication"/>
          <xsd:enumeration value="Media"/>
          <xsd:enumeration value="Planning and Operations"/>
          <xsd:enumeration value="Youth Engagement"/>
        </xsd:restriction>
      </xsd:simpleType>
    </xsd:element>
    <xsd:element name="Category" ma:index="29" nillable="true" ma:displayName="Category" ma:format="Dropdown" ma:internalName="Category">
      <xsd:simpleType>
        <xsd:restriction base="dms:Choice">
          <xsd:enumeration value="N/A"/>
          <xsd:enumeration value="Branded Stationery Templates"/>
          <xsd:enumeration value="Logo Packages"/>
          <xsd:enumeration value="GCS LTAs"/>
          <xsd:enumeration value="Stand alone Logo"/>
          <xsd:enumeration value="End cards"/>
          <xsd:enumeration value="Logo Packages Languages"/>
          <xsd:enumeration value="Travel"/>
          <xsd:enumeration value="Budget"/>
          <xsd:enumeration value="Goodwill Ambassador Programme"/>
          <xsd:enumeration value="Brand Book"/>
          <xsd:enumeration value="Style Book"/>
          <xsd:enumeration value="Monthly Reports"/>
          <xsd:enumeration value="Annual Reports"/>
          <xsd:enumeration value="MoUs /LoCs"/>
          <xsd:enumeration value="From the Field"/>
          <xsd:enumeration value="Key Documents"/>
          <xsd:enumeration value="Media Monitoring"/>
          <xsd:enumeration value="Presentations and Videos"/>
          <xsd:enumeration value="Templates/TORs"/>
          <xsd:enumeration value="Webinars/Trainings"/>
          <xsd:enumeration value="Case Studies"/>
          <xsd:enumeration value="Cause Framework Reports"/>
          <xsd:enumeration value="Other Reports"/>
          <xsd:enumeration value="SOPs"/>
          <xsd:enumeration value="Office Branding"/>
        </xsd:restriction>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Metadata" ma:index="35" nillable="true" ma:displayName="MediaServiceMetadata" ma:hidden="true" ma:internalName="MediaServiceMetadata" ma:readOnly="true">
      <xsd:simpleType>
        <xsd:restriction base="dms:Note"/>
      </xsd:simpleType>
    </xsd:element>
    <xsd:element name="Area" ma:index="39" nillable="true" ma:displayName="Area" ma:format="Dropdown" ma:internalName="Area">
      <xsd:simpleType>
        <xsd:restriction base="dms:Choice">
          <xsd:enumeration value="Monitoring &amp; Evaluation"/>
          <xsd:enumeration value="Research &amp; Analysis"/>
          <xsd:enumeration value="Strategy &amp; Planning"/>
        </xsd:restriction>
      </xsd:simpleType>
    </xsd:element>
    <xsd:element name="Year" ma:index="40" nillable="true" ma:displayName="Year" ma:format="Dropdown" ma:internalName="Year">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restriction>
      </xsd:simpleType>
    </xsd:element>
    <xsd:element name="Campaign" ma:index="41" nillable="true" ma:displayName="Campaign" ma:format="Dropdown" ma:internalName="Campaign">
      <xsd:simpleType>
        <xsd:restriction base="dms:Choice">
          <xsd:enumeration value="Child Survival"/>
          <xsd:enumeration value="ECD"/>
          <xsd:enumeration value="EVAC"/>
          <xsd:enumeration value="Humanitarian"/>
          <xsd:enumeration value="Other Reports"/>
          <xsd:enumeration value="SOWC"/>
          <xsd:enumeration value="Uprooted"/>
          <xsd:enumeration value="WCD"/>
          <xsd:enumeration value="n/a"/>
        </xsd:restriction>
      </xsd:simpleType>
    </xsd:element>
    <xsd:element name="DOCUnits" ma:index="42" nillable="true" ma:displayName="DOC Units" ma:format="Dropdown" ma:internalName="DOCUnits">
      <xsd:simpleType>
        <xsd:restriction base="dms:Choice">
          <xsd:enumeration value="N/A"/>
          <xsd:enumeration value="CSP"/>
          <xsd:enumeration value="GWA"/>
          <xsd:enumeration value="ACBI"/>
          <xsd:enumeration value="Social Media"/>
          <xsd:enumeration value="Editorial"/>
          <xsd:enumeration value="Publishing"/>
        </xsd:restriction>
      </xsd:simpleType>
    </xsd:element>
    <xsd:element name="MediaServiceDateTaken" ma:index="43" nillable="true" ma:displayName="MediaServiceDateTaken" ma:hidden="true" ma:internalName="MediaServiceDateTaken" ma:readOnly="true">
      <xsd:simpleType>
        <xsd:restriction base="dms:Text"/>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MediaServiceAutoKeyPoints" ma:index="46" nillable="true" ma:displayName="MediaServiceAutoKeyPoints" ma:hidden="true" ma:internalName="MediaServiceAutoKeyPoints" ma:readOnly="true">
      <xsd:simpleType>
        <xsd:restriction base="dms:Note"/>
      </xsd:simpleType>
    </xsd:element>
    <xsd:element name="MediaServiceKeyPoints" ma:index="47" nillable="true" ma:displayName="KeyPoints" ma:internalName="MediaServiceKeyPoints" ma:readOnly="true">
      <xsd:simpleType>
        <xsd:restriction base="dms:Note">
          <xsd:maxLength value="255"/>
        </xsd:restriction>
      </xsd:simpleType>
    </xsd:element>
    <xsd:element name="_Flow_SignoffStatus" ma:index="4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4055a-b27c-4245-be8c-a83818635a5f" elementFormDefault="qualified">
    <xsd:import namespace="http://schemas.microsoft.com/office/2006/documentManagement/types"/>
    <xsd:import namespace="http://schemas.microsoft.com/office/infopath/2007/PartnerControls"/>
    <xsd:element name="TaxKeywordTaxHTField" ma:index="34"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da26ace941f4791a7314a339fee829c xmlns="ca283e0b-db31-4043-a2ef-b80661bf084a">
      <Terms xmlns="http://schemas.microsoft.com/office/infopath/2007/PartnerControls"/>
    </mda26ace941f4791a7314a339fee829c>
    <h6a71f3e574e4344bc34f3fc9dd20054 xmlns="ca283e0b-db31-4043-a2ef-b80661bf084a">
      <Terms xmlns="http://schemas.microsoft.com/office/infopath/2007/PartnerControls"/>
    </h6a71f3e574e4344bc34f3fc9dd20054>
    <Year xmlns="e71389b5-493a-4e4f-b7b7-cec2a155828e" xsi:nil="true"/>
    <CategoryDescription xmlns="http://schemas.microsoft.com/sharepoint.v3" xsi:nil="true"/>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Division of Communication-456G</TermName>
          <TermId xmlns="http://schemas.microsoft.com/office/infopath/2007/PartnerControls">48d7ec51-1223-45a5-bbd8-01149395ec76</TermId>
        </TermInfo>
      </Terms>
    </ga975397408f43e4b84ec8e5a598e523>
    <TaxCatchAll xmlns="ca283e0b-db31-4043-a2ef-b80661bf084a">
      <Value>2</Value>
    </TaxCatchAll>
    <WrittenBy xmlns="ca283e0b-db31-4043-a2ef-b80661bf084a">
      <UserInfo>
        <DisplayName/>
        <AccountId xsi:nil="true"/>
        <AccountType/>
      </UserInfo>
    </WrittenBy>
    <ContentLanguage xmlns="ca283e0b-db31-4043-a2ef-b80661bf084a">English</ContentLanguage>
    <TaxKeywordTaxHTField xmlns="09c4055a-b27c-4245-be8c-a83818635a5f">
      <Terms xmlns="http://schemas.microsoft.com/office/infopath/2007/PartnerControls"/>
    </TaxKeywordTaxHTField>
    <k8c968e8c72a4eda96b7e8fdbe192be2 xmlns="ca283e0b-db31-4043-a2ef-b80661bf084a">
      <Terms xmlns="http://schemas.microsoft.com/office/infopath/2007/PartnerControls"/>
    </k8c968e8c72a4eda96b7e8fdbe192be2>
    <DOCSection xmlns="e71389b5-493a-4e4f-b7b7-cec2a155828e" xsi:nil="true"/>
    <_Flow_SignoffStatus xmlns="e71389b5-493a-4e4f-b7b7-cec2a155828e" xsi:nil="true"/>
    <Area xmlns="e71389b5-493a-4e4f-b7b7-cec2a155828e" xsi:nil="true"/>
    <DateTransmittedEmail xmlns="ca283e0b-db31-4043-a2ef-b80661bf084a" xsi:nil="true"/>
    <IconOverlay xmlns="http://schemas.microsoft.com/sharepoint/v4" xsi:nil="true"/>
    <Campaign xmlns="e71389b5-493a-4e4f-b7b7-cec2a155828e" xsi:nil="true"/>
    <DOCUnits xmlns="e71389b5-493a-4e4f-b7b7-cec2a155828e" xsi:nil="true"/>
    <ContentStatus xmlns="ca283e0b-db31-4043-a2ef-b80661bf084a" xsi:nil="true"/>
    <SenderEmail xmlns="ca283e0b-db31-4043-a2ef-b80661bf084a" xsi:nil="true"/>
    <Category xmlns="e71389b5-493a-4e4f-b7b7-cec2a155828e" xsi:nil="true"/>
    <RecipientsEmail xmlns="ca283e0b-db31-4043-a2ef-b80661bf084a"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E457F-1355-4B35-AD95-2440A03F0784}">
  <ds:schemaRefs>
    <ds:schemaRef ds:uri="http://schemas.microsoft.com/sharepoint/events"/>
  </ds:schemaRefs>
</ds:datastoreItem>
</file>

<file path=customXml/itemProps2.xml><?xml version="1.0" encoding="utf-8"?>
<ds:datastoreItem xmlns:ds="http://schemas.openxmlformats.org/officeDocument/2006/customXml" ds:itemID="{8479EB9A-86FB-4A8E-86B0-4D3148BAC1C4}">
  <ds:schemaRefs>
    <ds:schemaRef ds:uri="http://schemas.microsoft.com/office/2006/metadata/customXsn"/>
  </ds:schemaRefs>
</ds:datastoreItem>
</file>

<file path=customXml/itemProps3.xml><?xml version="1.0" encoding="utf-8"?>
<ds:datastoreItem xmlns:ds="http://schemas.openxmlformats.org/officeDocument/2006/customXml" ds:itemID="{8ED004DD-98D6-4C74-97D7-8DD833A2DF47}">
  <ds:schemaRefs>
    <ds:schemaRef ds:uri="http://schemas.microsoft.com/sharepoint/v3/contenttype/forms"/>
  </ds:schemaRefs>
</ds:datastoreItem>
</file>

<file path=customXml/itemProps4.xml><?xml version="1.0" encoding="utf-8"?>
<ds:datastoreItem xmlns:ds="http://schemas.openxmlformats.org/officeDocument/2006/customXml" ds:itemID="{DDC004B4-3852-4924-BFD1-8ADAEE73C60E}">
  <ds:schemaRefs>
    <ds:schemaRef ds:uri="Microsoft.SharePoint.Taxonomy.ContentTypeSync"/>
  </ds:schemaRefs>
</ds:datastoreItem>
</file>

<file path=customXml/itemProps5.xml><?xml version="1.0" encoding="utf-8"?>
<ds:datastoreItem xmlns:ds="http://schemas.openxmlformats.org/officeDocument/2006/customXml" ds:itemID="{4535AB26-0826-4A74-B2FD-AA0B97E6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e71389b5-493a-4e4f-b7b7-cec2a155828e"/>
    <ds:schemaRef ds:uri="http://schemas.microsoft.com/sharepoint/v4"/>
    <ds:schemaRef ds:uri="09c4055a-b27c-4245-be8c-a83818635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F9DD03-2530-411D-807C-475FAD811F69}">
  <ds:schemaRefs>
    <ds:schemaRef ds:uri="http://schemas.microsoft.com/office/2006/metadata/properties"/>
    <ds:schemaRef ds:uri="http://schemas.microsoft.com/office/infopath/2007/PartnerControls"/>
    <ds:schemaRef ds:uri="ca283e0b-db31-4043-a2ef-b80661bf084a"/>
    <ds:schemaRef ds:uri="e71389b5-493a-4e4f-b7b7-cec2a155828e"/>
    <ds:schemaRef ds:uri="http://schemas.microsoft.com/sharepoint.v3"/>
    <ds:schemaRef ds:uri="09c4055a-b27c-4245-be8c-a83818635a5f"/>
    <ds:schemaRef ds:uri="http://schemas.microsoft.com/sharepoint/v4"/>
  </ds:schemaRefs>
</ds:datastoreItem>
</file>

<file path=customXml/itemProps7.xml><?xml version="1.0" encoding="utf-8"?>
<ds:datastoreItem xmlns:ds="http://schemas.openxmlformats.org/officeDocument/2006/customXml" ds:itemID="{35538D33-6EA8-43E2-AC71-5522D637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1807</Words>
  <Characters>10301</Characters>
  <Application>Microsoft Office Word</Application>
  <DocSecurity>10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Links>
    <vt:vector size="132" baseType="variant">
      <vt:variant>
        <vt:i4>1507402</vt:i4>
      </vt:variant>
      <vt:variant>
        <vt:i4>48</vt:i4>
      </vt:variant>
      <vt:variant>
        <vt:i4>0</vt:i4>
      </vt:variant>
      <vt:variant>
        <vt:i4>5</vt:i4>
      </vt:variant>
      <vt:variant>
        <vt:lpwstr>https://globalhealth.harvard.edu/mentalhealth-resources-covid19?</vt:lpwstr>
      </vt:variant>
      <vt:variant>
        <vt:lpwstr/>
      </vt:variant>
      <vt:variant>
        <vt:i4>2883618</vt:i4>
      </vt:variant>
      <vt:variant>
        <vt:i4>45</vt:i4>
      </vt:variant>
      <vt:variant>
        <vt:i4>0</vt:i4>
      </vt:variant>
      <vt:variant>
        <vt:i4>5</vt:i4>
      </vt:variant>
      <vt:variant>
        <vt:lpwstr>https://www.mhinnovation.net/resources/mental-health-resources-coping-during-covid-19-outbreak</vt:lpwstr>
      </vt:variant>
      <vt:variant>
        <vt:lpwstr/>
      </vt:variant>
      <vt:variant>
        <vt:i4>5111829</vt:i4>
      </vt:variant>
      <vt:variant>
        <vt:i4>42</vt:i4>
      </vt:variant>
      <vt:variant>
        <vt:i4>0</vt:i4>
      </vt:variant>
      <vt:variant>
        <vt:i4>5</vt:i4>
      </vt:variant>
      <vt:variant>
        <vt:lpwstr>https://www.voicesofyouth.org/blog/coronavirus-and-mental-health-your-wellbeing-can-be-someone-elses-survival</vt:lpwstr>
      </vt:variant>
      <vt:variant>
        <vt:lpwstr/>
      </vt:variant>
      <vt:variant>
        <vt:i4>1704021</vt:i4>
      </vt:variant>
      <vt:variant>
        <vt:i4>39</vt:i4>
      </vt:variant>
      <vt:variant>
        <vt:i4>0</vt:i4>
      </vt:variant>
      <vt:variant>
        <vt:i4>5</vt:i4>
      </vt:variant>
      <vt:variant>
        <vt:lpwstr>https://www.youtube.com/watch?time_continue=21&amp;v=zDx1LKkk5c4&amp;feature=emb_logo</vt:lpwstr>
      </vt:variant>
      <vt:variant>
        <vt:lpwstr/>
      </vt:variant>
      <vt:variant>
        <vt:i4>196703</vt:i4>
      </vt:variant>
      <vt:variant>
        <vt:i4>36</vt:i4>
      </vt:variant>
      <vt:variant>
        <vt:i4>0</vt:i4>
      </vt:variant>
      <vt:variant>
        <vt:i4>5</vt:i4>
      </vt:variant>
      <vt:variant>
        <vt:lpwstr>https://www.unicef.org/coronavirus/how-teenagers-can-protect-their-mental-health-during-coronavirus-covid-19</vt:lpwstr>
      </vt:variant>
      <vt:variant>
        <vt:lpwstr/>
      </vt:variant>
      <vt:variant>
        <vt:i4>3145779</vt:i4>
      </vt:variant>
      <vt:variant>
        <vt:i4>33</vt:i4>
      </vt:variant>
      <vt:variant>
        <vt:i4>0</vt:i4>
      </vt:variant>
      <vt:variant>
        <vt:i4>5</vt:i4>
      </vt:variant>
      <vt:variant>
        <vt:lpwstr>https://www.youtube.com/watch?v=qCmSHPdULzI</vt:lpwstr>
      </vt:variant>
      <vt:variant>
        <vt:lpwstr/>
      </vt:variant>
      <vt:variant>
        <vt:i4>6488115</vt:i4>
      </vt:variant>
      <vt:variant>
        <vt:i4>30</vt:i4>
      </vt:variant>
      <vt:variant>
        <vt:i4>0</vt:i4>
      </vt:variant>
      <vt:variant>
        <vt:i4>5</vt:i4>
      </vt:variant>
      <vt:variant>
        <vt:lpwstr>https://www.unicef.org/coronavirus/covid-19</vt:lpwstr>
      </vt:variant>
      <vt:variant>
        <vt:lpwstr/>
      </vt:variant>
      <vt:variant>
        <vt:i4>6291557</vt:i4>
      </vt:variant>
      <vt:variant>
        <vt:i4>27</vt:i4>
      </vt:variant>
      <vt:variant>
        <vt:i4>0</vt:i4>
      </vt:variant>
      <vt:variant>
        <vt:i4>5</vt:i4>
      </vt:variant>
      <vt:variant>
        <vt:lpwstr>https://www.voicesofyouth.org/act/how-stay-safe-online</vt:lpwstr>
      </vt:variant>
      <vt:variant>
        <vt:lpwstr/>
      </vt:variant>
      <vt:variant>
        <vt:i4>196703</vt:i4>
      </vt:variant>
      <vt:variant>
        <vt:i4>24</vt:i4>
      </vt:variant>
      <vt:variant>
        <vt:i4>0</vt:i4>
      </vt:variant>
      <vt:variant>
        <vt:i4>5</vt:i4>
      </vt:variant>
      <vt:variant>
        <vt:lpwstr>https://www.unicef.org/coronavirus/how-teenagers-can-protect-their-mental-health-during-coronavirus-covid-19</vt:lpwstr>
      </vt:variant>
      <vt:variant>
        <vt:lpwstr/>
      </vt:variant>
      <vt:variant>
        <vt:i4>6488115</vt:i4>
      </vt:variant>
      <vt:variant>
        <vt:i4>21</vt:i4>
      </vt:variant>
      <vt:variant>
        <vt:i4>0</vt:i4>
      </vt:variant>
      <vt:variant>
        <vt:i4>5</vt:i4>
      </vt:variant>
      <vt:variant>
        <vt:lpwstr>https://www.unicef.org/coronavirus/covid-19</vt:lpwstr>
      </vt:variant>
      <vt:variant>
        <vt:lpwstr/>
      </vt:variant>
      <vt:variant>
        <vt:i4>1769548</vt:i4>
      </vt:variant>
      <vt:variant>
        <vt:i4>18</vt:i4>
      </vt:variant>
      <vt:variant>
        <vt:i4>0</vt:i4>
      </vt:variant>
      <vt:variant>
        <vt:i4>5</vt:i4>
      </vt:variant>
      <vt:variant>
        <vt:lpwstr>https://twitter.com/voicesofyouth</vt:lpwstr>
      </vt:variant>
      <vt:variant>
        <vt:lpwstr/>
      </vt:variant>
      <vt:variant>
        <vt:i4>1769548</vt:i4>
      </vt:variant>
      <vt:variant>
        <vt:i4>15</vt:i4>
      </vt:variant>
      <vt:variant>
        <vt:i4>0</vt:i4>
      </vt:variant>
      <vt:variant>
        <vt:i4>5</vt:i4>
      </vt:variant>
      <vt:variant>
        <vt:lpwstr>https://twitter.com/voicesofyouth</vt:lpwstr>
      </vt:variant>
      <vt:variant>
        <vt:lpwstr/>
      </vt:variant>
      <vt:variant>
        <vt:i4>3801135</vt:i4>
      </vt:variant>
      <vt:variant>
        <vt:i4>12</vt:i4>
      </vt:variant>
      <vt:variant>
        <vt:i4>0</vt:i4>
      </vt:variant>
      <vt:variant>
        <vt:i4>5</vt:i4>
      </vt:variant>
      <vt:variant>
        <vt:lpwstr>https://www.unicef.org/coronavirus/fact-or-fiction-how-much-do-you-actually-know-about-coronavirus-covid-19</vt:lpwstr>
      </vt:variant>
      <vt:variant>
        <vt:lpwstr/>
      </vt:variant>
      <vt:variant>
        <vt:i4>1900615</vt:i4>
      </vt:variant>
      <vt:variant>
        <vt:i4>9</vt:i4>
      </vt:variant>
      <vt:variant>
        <vt:i4>0</vt:i4>
      </vt:variant>
      <vt:variant>
        <vt:i4>5</vt:i4>
      </vt:variant>
      <vt:variant>
        <vt:lpwstr>http://m.me/UReportGlobal</vt:lpwstr>
      </vt:variant>
      <vt:variant>
        <vt:lpwstr/>
      </vt:variant>
      <vt:variant>
        <vt:i4>6488115</vt:i4>
      </vt:variant>
      <vt:variant>
        <vt:i4>6</vt:i4>
      </vt:variant>
      <vt:variant>
        <vt:i4>0</vt:i4>
      </vt:variant>
      <vt:variant>
        <vt:i4>5</vt:i4>
      </vt:variant>
      <vt:variant>
        <vt:lpwstr>https://www.unicef.org/coronavirus/covid-19</vt:lpwstr>
      </vt:variant>
      <vt:variant>
        <vt:lpwstr/>
      </vt:variant>
      <vt:variant>
        <vt:i4>7995494</vt:i4>
      </vt:variant>
      <vt:variant>
        <vt:i4>3</vt:i4>
      </vt:variant>
      <vt:variant>
        <vt:i4>0</vt:i4>
      </vt:variant>
      <vt:variant>
        <vt:i4>5</vt:i4>
      </vt:variant>
      <vt:variant>
        <vt:lpwstr>https://unicef.sharepoint.com/:w:/s/PD-ADAP/EcUQA5SXe95Oh3J4Xy2aDD0BRzyWNdenMKy-soBNW9pCkw?email=jdawson%40unicef.org&amp;e=jMe8Sx</vt:lpwstr>
      </vt:variant>
      <vt:variant>
        <vt:lpwstr/>
      </vt:variant>
      <vt:variant>
        <vt:i4>3407893</vt:i4>
      </vt:variant>
      <vt:variant>
        <vt:i4>0</vt:i4>
      </vt:variant>
      <vt:variant>
        <vt:i4>0</vt:i4>
      </vt:variant>
      <vt:variant>
        <vt:i4>5</vt:i4>
      </vt:variant>
      <vt:variant>
        <vt:lpwstr>mailto:kpawelczyk@unicef.org</vt:lpwstr>
      </vt:variant>
      <vt:variant>
        <vt:lpwstr/>
      </vt:variant>
      <vt:variant>
        <vt:i4>1048587</vt:i4>
      </vt:variant>
      <vt:variant>
        <vt:i4>12</vt:i4>
      </vt:variant>
      <vt:variant>
        <vt:i4>0</vt:i4>
      </vt:variant>
      <vt:variant>
        <vt:i4>5</vt:i4>
      </vt:variant>
      <vt:variant>
        <vt:lpwstr>https://www.instagram.com/explore/tags/voicesofyouth/</vt:lpwstr>
      </vt:variant>
      <vt:variant>
        <vt:lpwstr/>
      </vt:variant>
      <vt:variant>
        <vt:i4>1048587</vt:i4>
      </vt:variant>
      <vt:variant>
        <vt:i4>9</vt:i4>
      </vt:variant>
      <vt:variant>
        <vt:i4>0</vt:i4>
      </vt:variant>
      <vt:variant>
        <vt:i4>5</vt:i4>
      </vt:variant>
      <vt:variant>
        <vt:lpwstr>https://www.instagram.com/explore/tags/voicesofyouth/</vt:lpwstr>
      </vt:variant>
      <vt:variant>
        <vt:lpwstr/>
      </vt:variant>
      <vt:variant>
        <vt:i4>1638467</vt:i4>
      </vt:variant>
      <vt:variant>
        <vt:i4>6</vt:i4>
      </vt:variant>
      <vt:variant>
        <vt:i4>0</vt:i4>
      </vt:variant>
      <vt:variant>
        <vt:i4>5</vt:i4>
      </vt:variant>
      <vt:variant>
        <vt:lpwstr>https://www.voicesofyouth.org/share/how-submit-blog-voices-youth</vt:lpwstr>
      </vt:variant>
      <vt:variant>
        <vt:lpwstr/>
      </vt:variant>
      <vt:variant>
        <vt:i4>720915</vt:i4>
      </vt:variant>
      <vt:variant>
        <vt:i4>3</vt:i4>
      </vt:variant>
      <vt:variant>
        <vt:i4>0</vt:i4>
      </vt:variant>
      <vt:variant>
        <vt:i4>5</vt:i4>
      </vt:variant>
      <vt:variant>
        <vt:lpwstr>https://www.who.int/emergencies/diseases/novel-coronavirus-2019/events-as-they-happen</vt:lpwstr>
      </vt:variant>
      <vt:variant>
        <vt:lpwstr/>
      </vt:variant>
      <vt:variant>
        <vt:i4>6488115</vt:i4>
      </vt:variant>
      <vt:variant>
        <vt:i4>0</vt:i4>
      </vt:variant>
      <vt:variant>
        <vt:i4>0</vt:i4>
      </vt:variant>
      <vt:variant>
        <vt:i4>5</vt:i4>
      </vt:variant>
      <vt:variant>
        <vt:lpwstr>https://www.unicef.org/coronavirus/covid-19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Pawelczyk</dc:creator>
  <cp:keywords/>
  <dc:description/>
  <cp:lastModifiedBy>Bear</cp:lastModifiedBy>
  <cp:revision>2</cp:revision>
  <dcterms:created xsi:type="dcterms:W3CDTF">2020-07-10T09:37:00Z</dcterms:created>
  <dcterms:modified xsi:type="dcterms:W3CDTF">2020-07-10T09:37:00Z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0x0101009BA85F8052A6DA4FA3E31FF9F74C6970004B7B89BEA98AE64292DCF0BEA712F67C</vt:lpwstr>
  </property>
  <property fmtid="{D5CDD505-2E9C-101B-9397-08002B2CF9AE}" pid="4" name="OfficeDivision">
    <vt:lpwstr>2;#Division of Communication-456G|48d7ec51-1223-45a5-bbd8-01149395ec76</vt:lpwstr>
  </property>
  <property fmtid="{D5CDD505-2E9C-101B-9397-08002B2CF9AE}" pid="5" name="Topic">
    <vt:lpwstr/>
  </property>
  <property fmtid="{D5CDD505-2E9C-101B-9397-08002B2CF9AE}" pid="6" name="DocumentType">
    <vt:lpwstr/>
  </property>
  <property fmtid="{D5CDD505-2E9C-101B-9397-08002B2CF9AE}" pid="7" name="GeographicScope">
    <vt:lpwstr/>
  </property>
</Properties>
</file>